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F6" w:rsidRDefault="00AE3C7B" w:rsidP="00EA2A34">
      <w:pPr>
        <w:jc w:val="center"/>
        <w:rPr>
          <w:rFonts w:ascii="Arial" w:hAnsi="Arial" w:cs="Arial"/>
          <w:b/>
          <w:sz w:val="24"/>
        </w:rPr>
      </w:pPr>
      <w:r w:rsidRPr="00AE3C7B">
        <w:rPr>
          <w:rFonts w:ascii="Arial" w:hAnsi="Arial" w:cs="Arial"/>
          <w:b/>
          <w:sz w:val="24"/>
        </w:rPr>
        <w:t>Miyazaki International College</w:t>
      </w:r>
      <w:r>
        <w:rPr>
          <w:rFonts w:ascii="Arial" w:hAnsi="Arial" w:cs="Arial"/>
          <w:b/>
          <w:sz w:val="24"/>
        </w:rPr>
        <w:t xml:space="preserve"> </w:t>
      </w:r>
    </w:p>
    <w:p w:rsidR="00AE3C7B" w:rsidRPr="00AE3C7B" w:rsidRDefault="00AE3C7B" w:rsidP="00EA2A34">
      <w:pPr>
        <w:jc w:val="center"/>
        <w:rPr>
          <w:rFonts w:ascii="Arial" w:hAnsi="Arial" w:cs="Arial"/>
          <w:b/>
          <w:sz w:val="32"/>
          <w:szCs w:val="32"/>
        </w:rPr>
      </w:pPr>
      <w:r w:rsidRPr="00AE3C7B">
        <w:rPr>
          <w:rFonts w:ascii="Arial" w:hAnsi="Arial" w:cs="Arial"/>
          <w:b/>
          <w:sz w:val="32"/>
          <w:szCs w:val="32"/>
        </w:rPr>
        <w:t>English 2 Course Syllabus</w:t>
      </w:r>
    </w:p>
    <w:p w:rsidR="00DC05D4" w:rsidRPr="00F059DF" w:rsidRDefault="006D46D1" w:rsidP="00EA2A34">
      <w:pPr>
        <w:jc w:val="center"/>
        <w:rPr>
          <w:rFonts w:ascii="Arial" w:hAnsi="Arial" w:cs="Arial"/>
          <w:sz w:val="22"/>
          <w:szCs w:val="22"/>
        </w:rPr>
      </w:pPr>
      <w:r w:rsidRPr="00AE3C7B">
        <w:rPr>
          <w:rFonts w:ascii="Arial" w:hAnsi="Arial" w:cs="Arial"/>
          <w:b/>
          <w:sz w:val="24"/>
        </w:rPr>
        <w:t>Fall 201</w:t>
      </w:r>
      <w:r w:rsidR="003B612D">
        <w:rPr>
          <w:rFonts w:ascii="Arial" w:hAnsi="Arial" w:cs="Arial"/>
          <w:b/>
          <w:sz w:val="24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5B36FB" w:rsidRPr="006A3337" w:rsidTr="0038169B">
        <w:tc>
          <w:tcPr>
            <w:tcW w:w="3085" w:type="dxa"/>
          </w:tcPr>
          <w:p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</w:p>
        </w:tc>
        <w:tc>
          <w:tcPr>
            <w:tcW w:w="6651" w:type="dxa"/>
          </w:tcPr>
          <w:p w:rsidR="005B36FB" w:rsidRPr="006A3337" w:rsidRDefault="00442DA9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ENG2 </w:t>
            </w:r>
            <w:r w:rsidR="00A93A11">
              <w:rPr>
                <w:rFonts w:ascii="Arial" w:hAnsi="Arial" w:cs="Arial"/>
                <w:sz w:val="22"/>
                <w:szCs w:val="22"/>
              </w:rPr>
              <w:t xml:space="preserve">English </w:t>
            </w:r>
            <w:r w:rsidR="00AE3C7B">
              <w:rPr>
                <w:rFonts w:ascii="Arial" w:hAnsi="Arial" w:cs="Arial"/>
                <w:sz w:val="22"/>
                <w:szCs w:val="22"/>
              </w:rPr>
              <w:t>2 (</w:t>
            </w:r>
            <w:r w:rsidR="007C3044">
              <w:rPr>
                <w:rFonts w:ascii="Arial" w:hAnsi="Arial" w:cs="Arial"/>
                <w:sz w:val="22"/>
                <w:szCs w:val="22"/>
              </w:rPr>
              <w:t>4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166A96" w:rsidRPr="006A3337" w:rsidTr="0038169B">
        <w:tc>
          <w:tcPr>
            <w:tcW w:w="3085" w:type="dxa"/>
          </w:tcPr>
          <w:p w:rsidR="00166A96" w:rsidRPr="001E57DA" w:rsidRDefault="00166A96" w:rsidP="003816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Course Designation </w:t>
            </w:r>
            <w:r w:rsidR="0038169B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TC</w:t>
            </w:r>
          </w:p>
        </w:tc>
        <w:tc>
          <w:tcPr>
            <w:tcW w:w="6651" w:type="dxa"/>
          </w:tcPr>
          <w:p w:rsidR="00166A96" w:rsidRDefault="00166A96" w:rsidP="00AE3C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Discipline-related course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  <w:bookmarkStart w:id="0" w:name="_GoBack"/>
            <w:bookmarkEnd w:id="0"/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1-411 / 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7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:rsidR="005B36FB" w:rsidRPr="006A3337" w:rsidRDefault="00F87DB2" w:rsidP="00F87DB2">
            <w:pPr>
              <w:rPr>
                <w:rFonts w:ascii="Arial" w:hAnsi="Arial" w:cs="Arial"/>
                <w:sz w:val="22"/>
                <w:szCs w:val="22"/>
              </w:rPr>
            </w:pPr>
            <w:r w:rsidRPr="00227143">
              <w:rPr>
                <w:rFonts w:ascii="Arial" w:hAnsi="Arial" w:cs="Arial"/>
                <w:sz w:val="22"/>
                <w:szCs w:val="22"/>
              </w:rPr>
              <w:t>Tue</w:t>
            </w:r>
            <w:r w:rsidR="00DA7DA9">
              <w:rPr>
                <w:rFonts w:ascii="Arial" w:hAnsi="Arial" w:cs="Arial" w:hint="eastAsia"/>
                <w:sz w:val="22"/>
                <w:szCs w:val="22"/>
              </w:rPr>
              <w:t>s</w:t>
            </w:r>
            <w:r w:rsidRPr="00227143">
              <w:rPr>
                <w:rFonts w:ascii="Arial" w:hAnsi="Arial" w:cs="Arial" w:hint="eastAsia"/>
                <w:sz w:val="22"/>
                <w:szCs w:val="22"/>
              </w:rPr>
              <w:t>,</w:t>
            </w:r>
            <w:r w:rsidRPr="00227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6F0A5B" w:rsidRPr="00227143">
              <w:rPr>
                <w:rFonts w:ascii="Arial" w:hAnsi="Arial" w:cs="Arial" w:hint="eastAsia"/>
                <w:sz w:val="22"/>
                <w:szCs w:val="22"/>
              </w:rPr>
              <w:t>.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30pm</w:t>
            </w:r>
            <w:r w:rsidR="006F0A5B" w:rsidRPr="00227143">
              <w:rPr>
                <w:rFonts w:ascii="Arial" w:hAnsi="Arial" w:cs="Arial" w:hint="eastAsia"/>
                <w:sz w:val="22"/>
                <w:szCs w:val="22"/>
              </w:rPr>
              <w:t>-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5</w:t>
            </w:r>
            <w:r w:rsidR="006F0A5B" w:rsidRPr="00227143">
              <w:rPr>
                <w:rFonts w:ascii="Arial" w:hAnsi="Arial" w:cs="Arial" w:hint="eastAsia"/>
                <w:sz w:val="22"/>
                <w:szCs w:val="22"/>
              </w:rPr>
              <w:t>.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00pm;</w:t>
            </w:r>
            <w:r w:rsidR="006F0A5B" w:rsidRPr="0022714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>Thurs,</w:t>
            </w:r>
            <w:r w:rsidR="00227143" w:rsidRPr="00227143">
              <w:rPr>
                <w:rFonts w:ascii="Arial" w:hAnsi="Arial" w:cs="Arial"/>
                <w:sz w:val="22"/>
                <w:szCs w:val="22"/>
              </w:rPr>
              <w:t>1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2.3</w:t>
            </w:r>
            <w:r w:rsidR="00227143" w:rsidRPr="00227143">
              <w:rPr>
                <w:rFonts w:ascii="Arial" w:hAnsi="Arial" w:cs="Arial"/>
                <w:sz w:val="22"/>
                <w:szCs w:val="22"/>
              </w:rPr>
              <w:t>0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pm</w:t>
            </w:r>
            <w:r w:rsidR="00227143" w:rsidRPr="00227143">
              <w:rPr>
                <w:rFonts w:ascii="Arial" w:hAnsi="Arial" w:cs="Arial" w:hint="eastAsia"/>
                <w:sz w:val="22"/>
                <w:szCs w:val="22"/>
              </w:rPr>
              <w:t>-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2.</w:t>
            </w:r>
            <w:r w:rsidR="00227143" w:rsidRPr="00227143">
              <w:rPr>
                <w:rFonts w:ascii="Arial" w:hAnsi="Arial" w:cs="Arial"/>
                <w:sz w:val="22"/>
                <w:szCs w:val="22"/>
              </w:rPr>
              <w:t>00</w:t>
            </w:r>
            <w:r w:rsidR="006F0A5B">
              <w:rPr>
                <w:rFonts w:ascii="Arial" w:hAnsi="Arial" w:cs="Arial" w:hint="eastAsia"/>
                <w:sz w:val="22"/>
                <w:szCs w:val="22"/>
              </w:rPr>
              <w:t>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9"/>
      </w:tblGrid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1E57DA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E439A7" w:rsidRDefault="00E439A7" w:rsidP="00EA2A3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aims to develop students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abilities to listen to and speak English in academic situations. In the course, students study and practice communicative functions, grammar and vocabulary. Practice includes a variety of listening and speaking activities that aim to improve students</w:t>
            </w:r>
            <w:r>
              <w:rPr>
                <w:rFonts w:ascii="Arial" w:hAnsi="Arial" w:cs="Arial"/>
                <w:sz w:val="22"/>
                <w:szCs w:val="22"/>
              </w:rPr>
              <w:t>’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fluency in oral communication.</w:t>
            </w:r>
          </w:p>
        </w:tc>
      </w:tr>
      <w:tr w:rsidR="00E439A7" w:rsidRPr="005B36FB" w:rsidTr="00EA2A34">
        <w:trPr>
          <w:trHeight w:val="31"/>
        </w:trPr>
        <w:tc>
          <w:tcPr>
            <w:tcW w:w="9559" w:type="dxa"/>
            <w:shd w:val="clear" w:color="auto" w:fill="auto"/>
          </w:tcPr>
          <w:p w:rsidR="00E439A7" w:rsidRPr="008B0BEE" w:rsidRDefault="00E439A7" w:rsidP="00EA2A34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:rsidTr="00EA2A34">
        <w:trPr>
          <w:trHeight w:val="1449"/>
        </w:trPr>
        <w:tc>
          <w:tcPr>
            <w:tcW w:w="9559" w:type="dxa"/>
            <w:shd w:val="clear" w:color="auto" w:fill="auto"/>
          </w:tcPr>
          <w:p w:rsidR="00E439A7" w:rsidRDefault="00E439A7" w:rsidP="00EA2A34">
            <w:pPr>
              <w:pStyle w:val="ListParagraph"/>
              <w:spacing w:line="276" w:lineRule="auto"/>
              <w:ind w:left="8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skills:</w:t>
            </w:r>
          </w:p>
          <w:p w:rsidR="00E439A7" w:rsidRDefault="00E439A7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nderstand </w:t>
            </w:r>
            <w:r w:rsidR="0077641C">
              <w:rPr>
                <w:rFonts w:ascii="Arial" w:hAnsi="Arial" w:cs="Arial" w:hint="eastAsia"/>
                <w:sz w:val="22"/>
                <w:szCs w:val="22"/>
              </w:rPr>
              <w:t xml:space="preserve">expressions of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situation description</w:t>
            </w:r>
            <w:r w:rsidR="0077641C">
              <w:rPr>
                <w:rFonts w:ascii="Arial" w:hAnsi="Arial" w:cs="Arial" w:hint="eastAsia"/>
                <w:sz w:val="22"/>
                <w:szCs w:val="22"/>
              </w:rPr>
              <w:t xml:space="preserve">, comparison, </w:t>
            </w:r>
            <w:r w:rsidR="007E765C">
              <w:rPr>
                <w:rFonts w:ascii="Arial" w:hAnsi="Arial" w:cs="Arial" w:hint="eastAsia"/>
                <w:sz w:val="22"/>
                <w:szCs w:val="22"/>
              </w:rPr>
              <w:t>probability</w:t>
            </w:r>
            <w:r w:rsidR="0077641C">
              <w:rPr>
                <w:rFonts w:ascii="Arial" w:hAnsi="Arial" w:cs="Arial" w:hint="eastAsia"/>
                <w:sz w:val="22"/>
                <w:szCs w:val="22"/>
              </w:rPr>
              <w:t xml:space="preserve">,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obligation</w:t>
            </w:r>
            <w:r w:rsidR="0077641C">
              <w:rPr>
                <w:rFonts w:ascii="Arial" w:hAnsi="Arial" w:cs="Arial" w:hint="eastAsia"/>
                <w:sz w:val="22"/>
                <w:szCs w:val="22"/>
              </w:rPr>
              <w:t xml:space="preserve"> and </w:t>
            </w:r>
            <w:r w:rsidR="00B00BCC">
              <w:rPr>
                <w:rFonts w:ascii="Arial" w:hAnsi="Arial" w:cs="Arial" w:hint="eastAsia"/>
                <w:sz w:val="22"/>
                <w:szCs w:val="22"/>
              </w:rPr>
              <w:t>future references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in short conversations and </w:t>
            </w:r>
            <w:r w:rsidR="007E765C">
              <w:rPr>
                <w:rFonts w:ascii="Arial" w:hAnsi="Arial" w:cs="Arial" w:hint="eastAsia"/>
                <w:sz w:val="22"/>
                <w:szCs w:val="22"/>
              </w:rPr>
              <w:t>monologues</w:t>
            </w:r>
          </w:p>
          <w:p w:rsidR="007E765C" w:rsidRDefault="007E765C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Understand verbal cues related to the management of discussions</w:t>
            </w:r>
          </w:p>
          <w:p w:rsidR="00E439A7" w:rsidRDefault="00E439A7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>aise awareness of various pronunciation features of English</w:t>
            </w:r>
          </w:p>
          <w:p w:rsidR="0077641C" w:rsidRPr="0077641C" w:rsidRDefault="0077641C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Aural comprehension of all words on bands 1</w:t>
            </w:r>
            <w:r>
              <w:rPr>
                <w:rFonts w:ascii="Arial" w:hAnsi="Arial" w:cs="Arial"/>
                <w:sz w:val="22"/>
                <w:szCs w:val="22"/>
              </w:rPr>
              <w:t xml:space="preserve"> to </w:t>
            </w:r>
            <w:r>
              <w:rPr>
                <w:rFonts w:ascii="Arial" w:hAnsi="Arial" w:cs="Arial" w:hint="eastAsia"/>
                <w:sz w:val="22"/>
                <w:szCs w:val="22"/>
              </w:rPr>
              <w:t>4 of the NGSL in context</w:t>
            </w:r>
          </w:p>
          <w:p w:rsidR="00E439A7" w:rsidRDefault="00E439A7" w:rsidP="00EA2A34">
            <w:pPr>
              <w:spacing w:line="276" w:lineRule="auto"/>
              <w:ind w:lef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Speaking skills:</w:t>
            </w:r>
          </w:p>
          <w:p w:rsidR="00E439A7" w:rsidRDefault="00E439A7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Develop fluency and accuracy in the following functions: managing conversations;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describing situations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 xml:space="preserve">making comparisons; expressing </w:t>
            </w:r>
            <w:r w:rsidR="007E765C">
              <w:rPr>
                <w:rFonts w:ascii="Arial" w:hAnsi="Arial" w:cs="Arial" w:hint="eastAsia"/>
                <w:sz w:val="22"/>
                <w:szCs w:val="22"/>
              </w:rPr>
              <w:t>probability</w:t>
            </w:r>
            <w:r w:rsidR="0077641C"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expressing obligation</w:t>
            </w:r>
            <w:r w:rsidR="0077641C">
              <w:rPr>
                <w:rFonts w:ascii="Arial" w:hAnsi="Arial" w:cs="Arial" w:hint="eastAsia"/>
                <w:sz w:val="22"/>
                <w:szCs w:val="22"/>
              </w:rPr>
              <w:t xml:space="preserve">; and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talking about the future</w:t>
            </w:r>
          </w:p>
          <w:p w:rsidR="0077641C" w:rsidRDefault="00E439A7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Improve various elements of pronunciation</w:t>
            </w:r>
          </w:p>
          <w:p w:rsidR="00E439A7" w:rsidRDefault="00E439A7" w:rsidP="00EA2A3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7641C">
              <w:rPr>
                <w:rFonts w:ascii="Arial" w:hAnsi="Arial" w:cs="Arial" w:hint="eastAsia"/>
                <w:sz w:val="22"/>
                <w:szCs w:val="22"/>
              </w:rPr>
              <w:t>Develop fluency in using words on NGSL bands 1</w:t>
            </w:r>
            <w:r w:rsidRPr="0077641C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265A55" w:rsidRPr="0077641C">
              <w:rPr>
                <w:rFonts w:ascii="Arial" w:hAnsi="Arial" w:cs="Arial" w:hint="eastAsia"/>
                <w:sz w:val="22"/>
                <w:szCs w:val="22"/>
              </w:rPr>
              <w:t>4</w:t>
            </w:r>
            <w:r w:rsidRPr="0077641C">
              <w:rPr>
                <w:rFonts w:ascii="Arial" w:hAnsi="Arial" w:cs="Arial" w:hint="eastAsia"/>
                <w:sz w:val="22"/>
                <w:szCs w:val="22"/>
              </w:rPr>
              <w:t xml:space="preserve"> in </w:t>
            </w:r>
            <w:r w:rsidR="0077641C">
              <w:rPr>
                <w:rFonts w:ascii="Arial" w:hAnsi="Arial" w:cs="Arial" w:hint="eastAsia"/>
                <w:sz w:val="22"/>
                <w:szCs w:val="22"/>
              </w:rPr>
              <w:t>speech</w:t>
            </w:r>
          </w:p>
          <w:p w:rsidR="00EA2A34" w:rsidRPr="00EA2A34" w:rsidRDefault="00EA2A34" w:rsidP="00EA2A34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  <w:r w:rsidRPr="00EA2A34">
              <w:rPr>
                <w:rFonts w:ascii="Arial" w:eastAsiaTheme="majorEastAsia" w:hAnsi="Arial" w:cs="Arial" w:hint="eastAsia"/>
                <w:bCs/>
                <w:sz w:val="22"/>
                <w:szCs w:val="22"/>
              </w:rPr>
              <w:t>Teacher certification a</w:t>
            </w:r>
            <w:r w:rsidRPr="00EA2A34">
              <w:rPr>
                <w:rFonts w:ascii="Arial" w:eastAsiaTheme="majorEastAsia" w:hAnsi="Arial" w:cs="Arial"/>
                <w:bCs/>
                <w:sz w:val="22"/>
                <w:szCs w:val="22"/>
              </w:rPr>
              <w:t>ttainment objectives</w:t>
            </w:r>
            <w:r>
              <w:rPr>
                <w:rFonts w:ascii="Arial" w:eastAsiaTheme="majorEastAsia" w:hAnsi="Arial" w:cs="Arial" w:hint="eastAsia"/>
                <w:bCs/>
                <w:sz w:val="22"/>
                <w:szCs w:val="22"/>
              </w:rPr>
              <w:t>:</w:t>
            </w:r>
          </w:p>
          <w:p w:rsidR="00EA2A34" w:rsidRPr="00EA2A34" w:rsidRDefault="00EA2A34" w:rsidP="00EA2A34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  <w:r w:rsidRPr="00EA2A34">
              <w:rPr>
                <w:rFonts w:ascii="Arial" w:eastAsiaTheme="majorEastAsia" w:hAnsi="Arial" w:cs="Arial"/>
                <w:bCs/>
                <w:sz w:val="22"/>
                <w:szCs w:val="22"/>
              </w:rPr>
              <w:t>1) To be able to listen to English in various different genres and themes and to be able to understand the information and thinking to suit the purpose.</w:t>
            </w:r>
          </w:p>
          <w:p w:rsidR="00EA2A34" w:rsidRPr="00EA2A34" w:rsidRDefault="00EA2A34" w:rsidP="00EA2A34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  <w:r w:rsidRPr="00EA2A34">
              <w:rPr>
                <w:rFonts w:ascii="Arial" w:eastAsiaTheme="majorEastAsia" w:hAnsi="Arial" w:cs="Arial"/>
                <w:bCs/>
                <w:sz w:val="22"/>
                <w:szCs w:val="22"/>
              </w:rPr>
              <w:t>3) To be able to speak English (in conversation and presentation) to suit the purpose, scene and situation, etc., for various different themes.</w:t>
            </w:r>
          </w:p>
          <w:p w:rsidR="00EA2A34" w:rsidRDefault="00EA2A34" w:rsidP="00EA2A34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  <w:r w:rsidRPr="00EA2A34">
              <w:rPr>
                <w:rFonts w:ascii="Arial" w:eastAsiaTheme="majorEastAsia" w:hAnsi="Arial" w:cs="Arial"/>
                <w:bCs/>
                <w:sz w:val="22"/>
                <w:szCs w:val="22"/>
              </w:rPr>
              <w:t>5) To be able to execute language activities that integrate multiple themes.</w:t>
            </w:r>
          </w:p>
          <w:p w:rsidR="00EA2A34" w:rsidRPr="00EA2A34" w:rsidRDefault="00EA2A34" w:rsidP="00EA2A34">
            <w:pPr>
              <w:spacing w:line="276" w:lineRule="auto"/>
              <w:ind w:left="851"/>
              <w:rPr>
                <w:rFonts w:ascii="Arial" w:eastAsiaTheme="majorEastAsia" w:hAnsi="Arial" w:cs="Arial"/>
                <w:bCs/>
                <w:sz w:val="22"/>
                <w:szCs w:val="22"/>
              </w:rPr>
            </w:pPr>
          </w:p>
        </w:tc>
      </w:tr>
    </w:tbl>
    <w:p w:rsidR="0087514F" w:rsidRDefault="008751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119"/>
        <w:gridCol w:w="5386"/>
      </w:tblGrid>
      <w:tr w:rsidR="005B36FB" w:rsidRPr="005B36FB" w:rsidTr="00E20851">
        <w:tc>
          <w:tcPr>
            <w:tcW w:w="9889" w:type="dxa"/>
            <w:gridSpan w:val="3"/>
            <w:shd w:val="clear" w:color="auto" w:fill="auto"/>
          </w:tcPr>
          <w:p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:rsidTr="0093455F">
        <w:tc>
          <w:tcPr>
            <w:tcW w:w="1384" w:type="dxa"/>
            <w:shd w:val="clear" w:color="auto" w:fill="auto"/>
          </w:tcPr>
          <w:p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119" w:type="dxa"/>
            <w:shd w:val="clear" w:color="auto" w:fill="auto"/>
          </w:tcPr>
          <w:p w:rsidR="005B36FB" w:rsidRPr="00F66CF3" w:rsidRDefault="005B36FB" w:rsidP="00BF32BC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386" w:type="dxa"/>
            <w:shd w:val="clear" w:color="auto" w:fill="auto"/>
          </w:tcPr>
          <w:p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386" w:type="dxa"/>
            <w:shd w:val="clear" w:color="auto" w:fill="auto"/>
          </w:tcPr>
          <w:p w:rsidR="007B5901" w:rsidRPr="005B36FB" w:rsidRDefault="007B5901" w:rsidP="0087514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Read syllabus; </w:t>
            </w:r>
            <w:r w:rsidR="0087514F">
              <w:rPr>
                <w:rFonts w:ascii="Arial" w:hAnsi="Arial" w:cs="Arial"/>
                <w:sz w:val="22"/>
                <w:szCs w:val="22"/>
              </w:rPr>
              <w:t>introductory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activities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7B5901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Default="00A60704" w:rsidP="00A60704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Overview of topics; introduction to vocabulary study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7B5901" w:rsidRPr="005B36FB" w:rsidRDefault="007B590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1: </w:t>
            </w:r>
            <w:r w:rsidR="00B9008D">
              <w:rPr>
                <w:rFonts w:ascii="Arial" w:hAnsi="Arial" w:cs="Arial"/>
                <w:sz w:val="22"/>
                <w:szCs w:val="22"/>
              </w:rPr>
              <w:t>Managing conversations</w:t>
            </w:r>
          </w:p>
        </w:tc>
        <w:tc>
          <w:tcPr>
            <w:tcW w:w="5386" w:type="dxa"/>
            <w:shd w:val="clear" w:color="auto" w:fill="auto"/>
          </w:tcPr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exercises; shadowing; pair work speaking</w:t>
            </w:r>
            <w:r w:rsidR="00EA2A34">
              <w:rPr>
                <w:rFonts w:ascii="Arial" w:hAnsi="Arial" w:cs="Arial" w:hint="eastAsia"/>
                <w:sz w:val="22"/>
                <w:szCs w:val="22"/>
              </w:rPr>
              <w:t xml:space="preserve"> (TC obj.1,3)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 to group discussion; practice discussions</w:t>
            </w:r>
          </w:p>
        </w:tc>
      </w:tr>
      <w:tr w:rsidR="00B9008D" w:rsidRPr="005B36FB" w:rsidTr="0093455F">
        <w:tc>
          <w:tcPr>
            <w:tcW w:w="1384" w:type="dxa"/>
            <w:shd w:val="clear" w:color="auto" w:fill="auto"/>
          </w:tcPr>
          <w:p w:rsidR="00B9008D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B9008D" w:rsidRPr="005B36FB" w:rsidRDefault="00B9008D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9008D" w:rsidRDefault="00B9008D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discussions; fluency exercises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Review; pronunciation activity; quiz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2: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Describing situations</w:t>
            </w:r>
          </w:p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D65502" w:rsidRDefault="007B5901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Listening exercises; shadowing; pronunciation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C45E0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7641C" w:rsidRPr="005B36FB" w:rsidRDefault="00B9008D" w:rsidP="0099051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Pair work speaking</w:t>
            </w:r>
            <w:r w:rsidR="007B5901" w:rsidRPr="008C25A8">
              <w:rPr>
                <w:rFonts w:ascii="Arial" w:hAnsi="Arial" w:cs="Arial" w:hint="eastAsia"/>
                <w:sz w:val="22"/>
                <w:szCs w:val="22"/>
              </w:rPr>
              <w:t>; shadowing;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 fluency exercises</w:t>
            </w:r>
          </w:p>
        </w:tc>
      </w:tr>
      <w:tr w:rsidR="0077641C" w:rsidRPr="005B36FB" w:rsidTr="0093455F">
        <w:tc>
          <w:tcPr>
            <w:tcW w:w="1384" w:type="dxa"/>
            <w:shd w:val="clear" w:color="auto" w:fill="auto"/>
          </w:tcPr>
          <w:p w:rsidR="0077641C" w:rsidRDefault="006C224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77641C" w:rsidRPr="005B36FB" w:rsidRDefault="0077641C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7641C" w:rsidRDefault="0077641C" w:rsidP="0099051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exercises; info-gap exercise</w:t>
            </w:r>
            <w:r w:rsidR="00EA2A3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EA2A34" w:rsidRPr="00EA2A34">
              <w:rPr>
                <w:rFonts w:ascii="Arial" w:hAnsi="Arial" w:cs="Arial" w:hint="eastAsia"/>
                <w:sz w:val="22"/>
                <w:szCs w:val="22"/>
              </w:rPr>
              <w:t>(TC obj.1,3)</w:t>
            </w:r>
          </w:p>
        </w:tc>
      </w:tr>
      <w:tr w:rsidR="007B5901" w:rsidRPr="005B36FB" w:rsidTr="0093455F">
        <w:tc>
          <w:tcPr>
            <w:tcW w:w="1384" w:type="dxa"/>
            <w:shd w:val="clear" w:color="auto" w:fill="auto"/>
          </w:tcPr>
          <w:p w:rsidR="007B5901" w:rsidRPr="005B36FB" w:rsidRDefault="006C224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</w:tc>
        <w:tc>
          <w:tcPr>
            <w:tcW w:w="3119" w:type="dxa"/>
            <w:vMerge/>
            <w:shd w:val="clear" w:color="auto" w:fill="auto"/>
          </w:tcPr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B5901" w:rsidRPr="005B36FB" w:rsidRDefault="007B5901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Record and submit fluency monologue; quiz</w:t>
            </w:r>
          </w:p>
        </w:tc>
      </w:tr>
      <w:tr w:rsidR="00ED059B" w:rsidRPr="005B36FB" w:rsidTr="0093455F">
        <w:tc>
          <w:tcPr>
            <w:tcW w:w="1384" w:type="dxa"/>
            <w:shd w:val="clear" w:color="auto" w:fill="auto"/>
          </w:tcPr>
          <w:p w:rsidR="00ED059B" w:rsidRDefault="00ED059B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ED059B" w:rsidRPr="005B36FB" w:rsidRDefault="00ED059B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ED059B" w:rsidRDefault="00ED059B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Topics 1 and 2</w:t>
            </w:r>
            <w:r w:rsidR="00EA2A3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EA2A34" w:rsidRPr="00EA2A34">
              <w:rPr>
                <w:rFonts w:ascii="Arial" w:hAnsi="Arial" w:cs="Arial" w:hint="eastAsia"/>
                <w:sz w:val="22"/>
                <w:szCs w:val="22"/>
              </w:rPr>
              <w:t>(TC obj.1,3</w:t>
            </w:r>
            <w:r w:rsidR="00EA2A34">
              <w:rPr>
                <w:rFonts w:ascii="Arial" w:hAnsi="Arial" w:cs="Arial" w:hint="eastAsia"/>
                <w:sz w:val="22"/>
                <w:szCs w:val="22"/>
              </w:rPr>
              <w:t>,5</w:t>
            </w:r>
            <w:r w:rsidR="00EA2A34" w:rsidRPr="00EA2A34"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6C224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6CF3" w:rsidRPr="005B36FB" w:rsidRDefault="00F66CF3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 w:rsidR="00B9008D">
              <w:rPr>
                <w:rFonts w:ascii="Arial" w:hAnsi="Arial" w:cs="Arial"/>
                <w:sz w:val="22"/>
                <w:szCs w:val="22"/>
              </w:rPr>
              <w:t>Comparisons</w:t>
            </w: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 w:rsidR="00B9008D">
              <w:rPr>
                <w:rFonts w:ascii="Arial" w:hAnsi="Arial" w:cs="Arial"/>
                <w:kern w:val="0"/>
                <w:sz w:val="22"/>
                <w:szCs w:val="22"/>
              </w:rPr>
              <w:t>practice basic forms</w:t>
            </w:r>
          </w:p>
        </w:tc>
      </w:tr>
      <w:tr w:rsidR="007E765C" w:rsidRPr="005B36FB" w:rsidTr="0093455F">
        <w:tc>
          <w:tcPr>
            <w:tcW w:w="1384" w:type="dxa"/>
            <w:shd w:val="clear" w:color="auto" w:fill="auto"/>
          </w:tcPr>
          <w:p w:rsidR="007E765C" w:rsidRDefault="006C2243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:rsidR="007E765C" w:rsidRDefault="007E765C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7E765C" w:rsidRDefault="007E765C" w:rsidP="007E765C">
            <w:pPr>
              <w:rPr>
                <w:rFonts w:ascii="Arial" w:hAnsi="Arial" w:cs="Arial"/>
                <w:kern w:val="0"/>
                <w:sz w:val="22"/>
                <w:szCs w:val="22"/>
              </w:rPr>
            </w:pPr>
            <w:r w:rsidRPr="007E765C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Listening; 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compare countries using basic forms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 w:rsidR="00B9008D">
              <w:rPr>
                <w:rFonts w:ascii="Arial" w:hAnsi="Arial" w:cs="Arial"/>
                <w:kern w:val="0"/>
                <w:sz w:val="22"/>
                <w:szCs w:val="22"/>
              </w:rPr>
              <w:t xml:space="preserve">practice </w:t>
            </w:r>
            <w:r w:rsidR="00B9008D" w:rsidRPr="00B9008D">
              <w:rPr>
                <w:rFonts w:ascii="Arial" w:hAnsi="Arial" w:cs="Arial"/>
                <w:i/>
                <w:kern w:val="0"/>
                <w:sz w:val="22"/>
                <w:szCs w:val="22"/>
              </w:rPr>
              <w:t>as…as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77641C" w:rsidP="00D32B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Speaking activity: info-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gap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exercise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; pattern practice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Pair work: record and submit </w:t>
            </w:r>
            <w:r w:rsidR="00B9008D">
              <w:rPr>
                <w:rFonts w:ascii="Arial" w:hAnsi="Arial" w:cs="Arial"/>
                <w:sz w:val="22"/>
                <w:szCs w:val="22"/>
              </w:rPr>
              <w:t>monologue</w:t>
            </w:r>
            <w:r>
              <w:rPr>
                <w:rFonts w:ascii="Arial" w:hAnsi="Arial" w:cs="Arial" w:hint="eastAsia"/>
                <w:sz w:val="22"/>
                <w:szCs w:val="22"/>
              </w:rPr>
              <w:t>; quiz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6CF3" w:rsidRPr="005B36FB" w:rsidRDefault="00F66CF3" w:rsidP="006C224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4: </w:t>
            </w:r>
            <w:r w:rsidR="00B9008D">
              <w:rPr>
                <w:rFonts w:ascii="Arial" w:hAnsi="Arial" w:cs="Arial"/>
                <w:sz w:val="22"/>
                <w:szCs w:val="22"/>
              </w:rPr>
              <w:t xml:space="preserve">Expressing 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probability</w:t>
            </w: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C45E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 (matching); </w:t>
            </w:r>
            <w:r w:rsidR="00B9008D">
              <w:rPr>
                <w:rFonts w:ascii="Arial" w:hAnsi="Arial" w:cs="Arial"/>
                <w:sz w:val="22"/>
                <w:szCs w:val="22"/>
              </w:rPr>
              <w:t xml:space="preserve">grammar </w:t>
            </w:r>
            <w:r w:rsidR="00C45E03">
              <w:rPr>
                <w:rFonts w:ascii="Arial" w:hAnsi="Arial" w:cs="Arial"/>
                <w:sz w:val="22"/>
                <w:szCs w:val="22"/>
              </w:rPr>
              <w:t>focus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exercise; </w:t>
            </w:r>
            <w:r w:rsidR="00B9008D">
              <w:rPr>
                <w:rFonts w:ascii="Arial" w:hAnsi="Arial" w:cs="Arial"/>
                <w:sz w:val="22"/>
                <w:szCs w:val="22"/>
              </w:rPr>
              <w:t>pair work speaking</w:t>
            </w:r>
            <w:r w:rsidR="00EA2A3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EA2A34" w:rsidRPr="00EA2A34">
              <w:rPr>
                <w:rFonts w:ascii="Arial" w:hAnsi="Arial" w:cs="Arial" w:hint="eastAsia"/>
                <w:sz w:val="22"/>
                <w:szCs w:val="22"/>
              </w:rPr>
              <w:t>(TC obj.1,3)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B9008D" w:rsidP="00697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hadowing; pronunciation; pair work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6C2243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Fluency activity: record and submit </w:t>
            </w:r>
            <w:r w:rsidR="00B9008D">
              <w:rPr>
                <w:rFonts w:ascii="Arial" w:hAnsi="Arial" w:cs="Arial"/>
                <w:sz w:val="22"/>
                <w:szCs w:val="22"/>
              </w:rPr>
              <w:t>interview</w:t>
            </w:r>
            <w:r>
              <w:rPr>
                <w:rFonts w:ascii="Arial" w:hAnsi="Arial" w:cs="Arial" w:hint="eastAsia"/>
                <w:sz w:val="22"/>
                <w:szCs w:val="22"/>
              </w:rPr>
              <w:t>; quiz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C45E0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66CF3" w:rsidRPr="005B36FB" w:rsidRDefault="00F66CF3" w:rsidP="00D32B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F66CF3" w:rsidRPr="00D65502" w:rsidRDefault="00F66CF3" w:rsidP="0093455F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Review Topics 3 and 4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6CF3" w:rsidRPr="005B36FB" w:rsidRDefault="00F66CF3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5: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Expressing obligation</w:t>
            </w:r>
          </w:p>
        </w:tc>
        <w:tc>
          <w:tcPr>
            <w:tcW w:w="5386" w:type="dxa"/>
            <w:shd w:val="clear" w:color="auto" w:fill="auto"/>
          </w:tcPr>
          <w:p w:rsidR="00F66CF3" w:rsidRPr="00D65502" w:rsidRDefault="00F66CF3" w:rsidP="00C45E03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 w:rsidR="00C45E03">
              <w:rPr>
                <w:rFonts w:ascii="Arial" w:hAnsi="Arial" w:cs="Arial"/>
                <w:kern w:val="0"/>
                <w:sz w:val="22"/>
                <w:szCs w:val="22"/>
              </w:rPr>
              <w:t>grammar focus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5B36FB" w:rsidRDefault="00F66CF3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C25A8">
              <w:rPr>
                <w:rFonts w:ascii="Arial" w:hAnsi="Arial" w:cs="Arial" w:hint="eastAsia"/>
                <w:sz w:val="22"/>
                <w:szCs w:val="22"/>
              </w:rPr>
              <w:t xml:space="preserve">Listening exercises;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pair discussion</w:t>
            </w:r>
            <w:r w:rsidRPr="008C25A8">
              <w:rPr>
                <w:rFonts w:ascii="Arial" w:hAnsi="Arial" w:cs="Arial" w:hint="eastAsia"/>
                <w:sz w:val="22"/>
                <w:szCs w:val="22"/>
              </w:rPr>
              <w:t>;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pattern practice</w:t>
            </w:r>
          </w:p>
        </w:tc>
      </w:tr>
      <w:tr w:rsidR="00F66CF3" w:rsidRPr="005B36FB" w:rsidTr="0093455F">
        <w:tc>
          <w:tcPr>
            <w:tcW w:w="1384" w:type="dxa"/>
            <w:shd w:val="clear" w:color="auto" w:fill="auto"/>
          </w:tcPr>
          <w:p w:rsidR="00F66CF3" w:rsidRPr="005B36FB" w:rsidRDefault="00F66CF3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C2243"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119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66CF3" w:rsidRPr="005B36FB" w:rsidRDefault="00F66CF3" w:rsidP="00427E1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Fluency activity; </w:t>
            </w:r>
            <w:r w:rsidR="00427E12">
              <w:rPr>
                <w:rFonts w:ascii="Arial" w:hAnsi="Arial" w:cs="Arial" w:hint="eastAsia"/>
                <w:sz w:val="22"/>
                <w:szCs w:val="22"/>
              </w:rPr>
              <w:t>group discussion</w:t>
            </w:r>
            <w:r>
              <w:rPr>
                <w:rFonts w:ascii="Arial" w:hAnsi="Arial" w:cs="Arial" w:hint="eastAsia"/>
                <w:sz w:val="22"/>
                <w:szCs w:val="22"/>
              </w:rPr>
              <w:t>; pronunciation</w:t>
            </w:r>
          </w:p>
        </w:tc>
      </w:tr>
      <w:tr w:rsidR="00B00BCC" w:rsidRPr="005B36FB" w:rsidTr="0093455F">
        <w:tc>
          <w:tcPr>
            <w:tcW w:w="1384" w:type="dxa"/>
            <w:shd w:val="clear" w:color="auto" w:fill="auto"/>
          </w:tcPr>
          <w:p w:rsidR="00B00BCC" w:rsidRPr="005B36FB" w:rsidRDefault="00B00BC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B00BCC" w:rsidRPr="005B36FB" w:rsidRDefault="00B00BCC" w:rsidP="00B00B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6: Expressing future plans and predictions</w:t>
            </w:r>
          </w:p>
        </w:tc>
        <w:tc>
          <w:tcPr>
            <w:tcW w:w="5386" w:type="dxa"/>
            <w:shd w:val="clear" w:color="auto" w:fill="auto"/>
          </w:tcPr>
          <w:p w:rsidR="00B00BCC" w:rsidRPr="00865B52" w:rsidRDefault="00B00BCC" w:rsidP="00B00B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exercises; elicit prediction</w:t>
            </w:r>
            <w:r w:rsidRPr="00B00BCC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forms; practice </w:t>
            </w:r>
          </w:p>
        </w:tc>
      </w:tr>
      <w:tr w:rsidR="00B00BCC" w:rsidRPr="005B36FB" w:rsidTr="0093455F">
        <w:tc>
          <w:tcPr>
            <w:tcW w:w="1384" w:type="dxa"/>
            <w:shd w:val="clear" w:color="auto" w:fill="auto"/>
          </w:tcPr>
          <w:p w:rsidR="00B00BCC" w:rsidRPr="005B36FB" w:rsidRDefault="00B00BC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119" w:type="dxa"/>
            <w:vMerge/>
            <w:shd w:val="clear" w:color="auto" w:fill="auto"/>
          </w:tcPr>
          <w:p w:rsidR="00B00BCC" w:rsidRPr="005B36FB" w:rsidRDefault="00B00BC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00BCC" w:rsidRPr="00865B52" w:rsidRDefault="00B00BCC" w:rsidP="00EB709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Pair</w:t>
            </w:r>
            <w:r>
              <w:rPr>
                <w:rFonts w:ascii="Arial" w:hAnsi="Arial" w:cs="Arial"/>
                <w:sz w:val="22"/>
                <w:szCs w:val="22"/>
              </w:rPr>
              <w:t xml:space="preserve"> discussion</w:t>
            </w:r>
            <w:r>
              <w:rPr>
                <w:rFonts w:ascii="Arial" w:hAnsi="Arial" w:cs="Arial" w:hint="eastAsia"/>
                <w:sz w:val="22"/>
                <w:szCs w:val="22"/>
              </w:rPr>
              <w:t>; shadowing; pattern practice</w:t>
            </w:r>
          </w:p>
        </w:tc>
      </w:tr>
      <w:tr w:rsidR="00B00BCC" w:rsidRPr="005B36FB" w:rsidTr="0093455F">
        <w:tc>
          <w:tcPr>
            <w:tcW w:w="1384" w:type="dxa"/>
            <w:shd w:val="clear" w:color="auto" w:fill="auto"/>
          </w:tcPr>
          <w:p w:rsidR="00B00BCC" w:rsidRDefault="00B00BC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119" w:type="dxa"/>
            <w:vMerge/>
            <w:shd w:val="clear" w:color="auto" w:fill="auto"/>
          </w:tcPr>
          <w:p w:rsidR="00B00BCC" w:rsidRPr="005B36FB" w:rsidRDefault="00B00BC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00BCC" w:rsidRPr="00865B52" w:rsidRDefault="00B00BCC" w:rsidP="00B00B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B5901">
              <w:rPr>
                <w:rFonts w:ascii="Arial" w:hAnsi="Arial" w:cs="Arial" w:hint="eastAsia"/>
                <w:sz w:val="22"/>
                <w:szCs w:val="22"/>
              </w:rPr>
              <w:t xml:space="preserve">Listening exercises; </w:t>
            </w:r>
            <w:r>
              <w:rPr>
                <w:rFonts w:ascii="Arial" w:hAnsi="Arial" w:cs="Arial" w:hint="eastAsia"/>
                <w:sz w:val="22"/>
                <w:szCs w:val="22"/>
              </w:rPr>
              <w:t>elicit forms for future plans</w:t>
            </w:r>
          </w:p>
        </w:tc>
      </w:tr>
      <w:tr w:rsidR="00B00BCC" w:rsidRPr="005B36FB" w:rsidTr="0093455F">
        <w:tc>
          <w:tcPr>
            <w:tcW w:w="1384" w:type="dxa"/>
            <w:shd w:val="clear" w:color="auto" w:fill="auto"/>
          </w:tcPr>
          <w:p w:rsidR="00B00BCC" w:rsidRDefault="00B00BCC" w:rsidP="006C22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28</w:t>
            </w:r>
          </w:p>
        </w:tc>
        <w:tc>
          <w:tcPr>
            <w:tcW w:w="3119" w:type="dxa"/>
            <w:vMerge/>
            <w:shd w:val="clear" w:color="auto" w:fill="auto"/>
          </w:tcPr>
          <w:p w:rsidR="00B00BCC" w:rsidRPr="005B36FB" w:rsidRDefault="00B00BCC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B00BCC" w:rsidRPr="007B5901" w:rsidRDefault="00B00BCC" w:rsidP="00B00BC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B00BCC">
              <w:rPr>
                <w:rFonts w:ascii="Arial" w:hAnsi="Arial" w:cs="Arial" w:hint="eastAsia"/>
                <w:sz w:val="22"/>
                <w:szCs w:val="22"/>
              </w:rPr>
              <w:t>Pair</w:t>
            </w:r>
            <w:r w:rsidRPr="00B00BCC">
              <w:rPr>
                <w:rFonts w:ascii="Arial" w:hAnsi="Arial" w:cs="Arial"/>
                <w:sz w:val="22"/>
                <w:szCs w:val="22"/>
              </w:rPr>
              <w:t xml:space="preserve"> discussion</w:t>
            </w:r>
            <w:r w:rsidRPr="00B00BCC">
              <w:rPr>
                <w:rFonts w:ascii="Arial" w:hAnsi="Arial" w:cs="Arial" w:hint="eastAsia"/>
                <w:sz w:val="22"/>
                <w:szCs w:val="22"/>
              </w:rPr>
              <w:t>; shadowing; pattern practice</w:t>
            </w:r>
          </w:p>
        </w:tc>
      </w:tr>
      <w:tr w:rsidR="006C2243" w:rsidRPr="005B36FB" w:rsidTr="0093455F">
        <w:tc>
          <w:tcPr>
            <w:tcW w:w="1384" w:type="dxa"/>
            <w:shd w:val="clear" w:color="auto" w:fill="auto"/>
          </w:tcPr>
          <w:p w:rsidR="006C2243" w:rsidRDefault="006C2243" w:rsidP="00B00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B00BCC"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6C2243" w:rsidRDefault="006C224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386" w:type="dxa"/>
            <w:shd w:val="clear" w:color="auto" w:fill="auto"/>
          </w:tcPr>
          <w:p w:rsidR="006C2243" w:rsidRDefault="006C2243" w:rsidP="00EB709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Topics 5 and 6</w:t>
            </w:r>
            <w:r w:rsidR="000E1EF6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0E1EF6" w:rsidRPr="000E1EF6">
              <w:rPr>
                <w:rFonts w:ascii="Arial" w:hAnsi="Arial" w:cs="Arial" w:hint="eastAsia"/>
                <w:sz w:val="22"/>
                <w:szCs w:val="22"/>
              </w:rPr>
              <w:t>(TC obj.1,3</w:t>
            </w:r>
            <w:r w:rsidR="000E1EF6">
              <w:rPr>
                <w:rFonts w:ascii="Arial" w:hAnsi="Arial" w:cs="Arial" w:hint="eastAsia"/>
                <w:sz w:val="22"/>
                <w:szCs w:val="22"/>
              </w:rPr>
              <w:t>,5</w:t>
            </w:r>
            <w:r w:rsidR="000E1EF6" w:rsidRPr="000E1EF6">
              <w:rPr>
                <w:rFonts w:ascii="Arial" w:hAnsi="Arial" w:cs="Arial" w:hint="eastAsia"/>
                <w:sz w:val="22"/>
                <w:szCs w:val="22"/>
              </w:rPr>
              <w:t>)</w:t>
            </w:r>
          </w:p>
        </w:tc>
      </w:tr>
      <w:tr w:rsidR="006C2243" w:rsidRPr="005B36FB" w:rsidTr="0093455F">
        <w:tc>
          <w:tcPr>
            <w:tcW w:w="1384" w:type="dxa"/>
            <w:shd w:val="clear" w:color="auto" w:fill="auto"/>
          </w:tcPr>
          <w:p w:rsidR="006C2243" w:rsidRDefault="006C224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119" w:type="dxa"/>
            <w:vMerge/>
            <w:shd w:val="clear" w:color="auto" w:fill="auto"/>
          </w:tcPr>
          <w:p w:rsidR="006C2243" w:rsidRPr="005B36FB" w:rsidRDefault="006C224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6C2243" w:rsidRDefault="006C2243" w:rsidP="00EB709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all topics; prepare for final examination</w:t>
            </w:r>
          </w:p>
          <w:p w:rsidR="000E1EF6" w:rsidRPr="00865B52" w:rsidRDefault="000E1EF6" w:rsidP="00EB709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E1EF6">
              <w:rPr>
                <w:rFonts w:ascii="Arial" w:hAnsi="Arial" w:cs="Arial" w:hint="eastAsia"/>
                <w:sz w:val="22"/>
                <w:szCs w:val="22"/>
              </w:rPr>
              <w:t>(TC obj.1,3,5)</w:t>
            </w:r>
          </w:p>
        </w:tc>
      </w:tr>
      <w:tr w:rsidR="000A5D12" w:rsidRPr="005B36FB" w:rsidTr="0093455F">
        <w:tc>
          <w:tcPr>
            <w:tcW w:w="1384" w:type="dxa"/>
            <w:shd w:val="clear" w:color="auto" w:fill="auto"/>
          </w:tcPr>
          <w:p w:rsidR="000A5D12" w:rsidRDefault="000A5D1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0A5D12" w:rsidRPr="005B36FB" w:rsidRDefault="000A5D12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386" w:type="dxa"/>
            <w:shd w:val="clear" w:color="auto" w:fill="auto"/>
          </w:tcPr>
          <w:p w:rsidR="000A5D12" w:rsidRDefault="00C45E03" w:rsidP="00C45E0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Oral communication </w:t>
            </w:r>
            <w:r w:rsidR="000E1EF6">
              <w:rPr>
                <w:rFonts w:ascii="Arial" w:hAnsi="Arial" w:cs="Arial" w:hint="eastAsia"/>
                <w:sz w:val="22"/>
                <w:szCs w:val="22"/>
              </w:rPr>
              <w:t xml:space="preserve">test </w:t>
            </w:r>
            <w:r>
              <w:rPr>
                <w:rFonts w:ascii="Arial" w:hAnsi="Arial" w:cs="Arial"/>
                <w:sz w:val="22"/>
                <w:szCs w:val="22"/>
              </w:rPr>
              <w:t>and</w:t>
            </w:r>
            <w:r w:rsidR="000A5D12">
              <w:rPr>
                <w:rFonts w:ascii="Arial" w:hAnsi="Arial" w:cs="Arial" w:hint="eastAsia"/>
                <w:sz w:val="22"/>
                <w:szCs w:val="22"/>
              </w:rPr>
              <w:t xml:space="preserve"> grammar </w:t>
            </w:r>
            <w:r w:rsidR="000E1EF6">
              <w:rPr>
                <w:rFonts w:ascii="Arial" w:hAnsi="Arial" w:cs="Arial" w:hint="eastAsia"/>
                <w:sz w:val="22"/>
                <w:szCs w:val="22"/>
              </w:rPr>
              <w:t>test</w:t>
            </w:r>
          </w:p>
        </w:tc>
      </w:tr>
    </w:tbl>
    <w:p w:rsidR="008B0BEE" w:rsidRDefault="008B0BE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:rsidTr="00F059DF">
        <w:trPr>
          <w:trHeight w:val="1886"/>
        </w:trPr>
        <w:tc>
          <w:tcPr>
            <w:tcW w:w="9736" w:type="dxa"/>
            <w:shd w:val="clear" w:color="auto" w:fill="auto"/>
          </w:tcPr>
          <w:p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5B36FB" w:rsidRPr="009F309E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:rsidR="009F309E" w:rsidRPr="009F309E" w:rsidRDefault="009F309E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9F309E">
              <w:rPr>
                <w:rFonts w:ascii="Arial" w:hAnsi="Arial" w:cs="Arial" w:hint="eastAsia"/>
                <w:sz w:val="22"/>
                <w:szCs w:val="22"/>
              </w:rPr>
              <w:t>a mobile computer device (tablet or smartphone)</w:t>
            </w:r>
          </w:p>
          <w:p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:rsidTr="00F059DF">
        <w:trPr>
          <w:trHeight w:val="3674"/>
        </w:trPr>
        <w:tc>
          <w:tcPr>
            <w:tcW w:w="9736" w:type="dxa"/>
            <w:shd w:val="clear" w:color="auto" w:fill="auto"/>
          </w:tcPr>
          <w:p w:rsidR="00435C5C" w:rsidRDefault="00724FC3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 w:hint="eastAsia"/>
                <w:sz w:val="22"/>
                <w:szCs w:val="22"/>
              </w:rPr>
              <w:t>student who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miss</w:t>
            </w:r>
            <w:r>
              <w:rPr>
                <w:rFonts w:ascii="Arial" w:hAnsi="Arial" w:cs="Arial" w:hint="eastAsia"/>
                <w:sz w:val="22"/>
                <w:szCs w:val="22"/>
              </w:rPr>
              <w:t>es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F059DF">
        <w:trPr>
          <w:trHeight w:val="826"/>
        </w:trPr>
        <w:tc>
          <w:tcPr>
            <w:tcW w:w="9736" w:type="dxa"/>
            <w:shd w:val="clear" w:color="auto" w:fill="auto"/>
          </w:tcPr>
          <w:p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724FC3" w:rsidRPr="00724FC3" w:rsidRDefault="007F1321" w:rsidP="009F309E">
            <w:pPr>
              <w:widowControl/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A06C00"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7F1321" w:rsidRPr="00724FC3" w:rsidRDefault="007F1321" w:rsidP="009F309E">
            <w:pPr>
              <w:widowControl/>
              <w:tabs>
                <w:tab w:val="left" w:pos="5760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Other quizzes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2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724FC3" w:rsidRPr="00724FC3" w:rsidRDefault="00724FC3" w:rsidP="009F309E">
            <w:pPr>
              <w:widowControl/>
              <w:spacing w:line="300" w:lineRule="auto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20%</w:t>
            </w:r>
          </w:p>
          <w:p w:rsidR="00435C5C" w:rsidRDefault="007F1321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 w:hint="eastAsia"/>
                <w:kern w:val="0"/>
                <w:sz w:val="22"/>
                <w:szCs w:val="22"/>
              </w:rPr>
              <w:t>Recordings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</w:t>
            </w:r>
            <w:r w:rsid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 w:rsidR="00724FC3" w:rsidRPr="00724FC3"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TOEIC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      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10%</w:t>
            </w:r>
          </w:p>
          <w:p w:rsidR="00427E12" w:rsidRPr="00724FC3" w:rsidRDefault="00427E12" w:rsidP="00427E12">
            <w:pPr>
              <w:widowControl/>
              <w:tabs>
                <w:tab w:val="left" w:pos="5925"/>
              </w:tabs>
              <w:spacing w:line="300" w:lineRule="auto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1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27E12" w:rsidRPr="00427E12" w:rsidRDefault="00427E12" w:rsidP="009F309E">
            <w:pPr>
              <w:widowControl/>
              <w:spacing w:line="300" w:lineRule="auto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:rsidTr="00F059DF">
        <w:trPr>
          <w:trHeight w:val="833"/>
        </w:trPr>
        <w:tc>
          <w:tcPr>
            <w:tcW w:w="9736" w:type="dxa"/>
            <w:shd w:val="clear" w:color="auto" w:fill="auto"/>
          </w:tcPr>
          <w:p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:rsidTr="007C3044">
        <w:trPr>
          <w:trHeight w:val="383"/>
        </w:trPr>
        <w:tc>
          <w:tcPr>
            <w:tcW w:w="9736" w:type="dxa"/>
            <w:shd w:val="clear" w:color="auto" w:fill="auto"/>
          </w:tcPr>
          <w:p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:rsidTr="00F059DF">
        <w:trPr>
          <w:trHeight w:val="1149"/>
        </w:trPr>
        <w:tc>
          <w:tcPr>
            <w:tcW w:w="9736" w:type="dxa"/>
            <w:shd w:val="clear" w:color="auto" w:fill="auto"/>
          </w:tcPr>
          <w:p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:rsidR="00A10912" w:rsidRPr="00963BD3" w:rsidRDefault="00963BD3">
      <w:pPr>
        <w:widowControl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 w:rsidRPr="00963BD3">
        <w:rPr>
          <w:rFonts w:ascii="Arial" w:hAnsi="Arial" w:cs="Arial"/>
          <w:b/>
          <w:sz w:val="24"/>
        </w:rPr>
        <w:t>English 2 Speaking Rubric</w:t>
      </w:r>
    </w:p>
    <w:tbl>
      <w:tblPr>
        <w:tblStyle w:val="TableGrid1"/>
        <w:tblpPr w:leftFromText="180" w:rightFromText="180" w:vertAnchor="page" w:horzAnchor="margin" w:tblpXSpec="center" w:tblpY="2492"/>
        <w:tblW w:w="9180" w:type="dxa"/>
        <w:tblLook w:val="04A0" w:firstRow="1" w:lastRow="0" w:firstColumn="1" w:lastColumn="0" w:noHBand="0" w:noVBand="1"/>
      </w:tblPr>
      <w:tblGrid>
        <w:gridCol w:w="1275"/>
        <w:gridCol w:w="1976"/>
        <w:gridCol w:w="1976"/>
        <w:gridCol w:w="1976"/>
        <w:gridCol w:w="1977"/>
      </w:tblGrid>
      <w:tr w:rsidR="007C3044" w:rsidRPr="00CB0B24" w:rsidTr="007C3044"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Assessment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Fluency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Accuracy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Pronunciation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Communication Strategies &amp; Rhetoric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90-100%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 good speaking speed, neither too slow nor too fast.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No unnatural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pause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grammar and vocabulary in an accurate way all or almost all of the time.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Good pronunciation of sounds and syllables. Good use of prosody.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c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well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He/she adds a good amount of suitable support.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80-89%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A good speed of speech with only 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a few minor instances of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Some minor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are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present but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meaning is easy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Some minor errors of 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pronunciation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are present but still easy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Speaker uses communication strategies in most cases when needed. He/she usually adds enough suitable support.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70-79%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ome problems with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rrors in grammar and vocabulary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. The meaning is sometimes hard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pronunciation problems make it sometimes hard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sometimes uses communication strategies when needed. He/she adds some support.</w:t>
            </w:r>
          </w:p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D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60-69%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problem areas. Speech is often slow or broken up by many pauses.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make it difficult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pronunciation problems. Very difficult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Little use of communication strategy. Little support given.</w:t>
            </w: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Below 60%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>Very little was said.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a great many errors or use of other language.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many serious pronunciation problems.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 xml:space="preserve">Communication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and support are completely or almost completely lacking.</w:t>
            </w:r>
          </w:p>
        </w:tc>
      </w:tr>
    </w:tbl>
    <w:p w:rsidR="00D965CE" w:rsidRPr="00CB0B24" w:rsidRDefault="00D965CE" w:rsidP="00963BD3">
      <w:pPr>
        <w:rPr>
          <w:rFonts w:ascii="Arial" w:hAnsi="Arial" w:cs="Arial"/>
          <w:b/>
          <w:sz w:val="22"/>
          <w:szCs w:val="22"/>
        </w:rPr>
      </w:pPr>
    </w:p>
    <w:sectPr w:rsidR="00D965CE" w:rsidRPr="00CB0B24" w:rsidSect="00EA2A34">
      <w:pgSz w:w="11906" w:h="16838" w:code="9"/>
      <w:pgMar w:top="1276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1AE" w:rsidRDefault="009241AE" w:rsidP="00227143">
      <w:r>
        <w:separator/>
      </w:r>
    </w:p>
  </w:endnote>
  <w:endnote w:type="continuationSeparator" w:id="0">
    <w:p w:rsidR="009241AE" w:rsidRDefault="009241AE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1AE" w:rsidRDefault="009241AE" w:rsidP="00227143">
      <w:r>
        <w:separator/>
      </w:r>
    </w:p>
  </w:footnote>
  <w:footnote w:type="continuationSeparator" w:id="0">
    <w:p w:rsidR="009241AE" w:rsidRDefault="009241AE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8580F658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ＭＳ 明朝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FB"/>
    <w:rsid w:val="00010AE4"/>
    <w:rsid w:val="0001203F"/>
    <w:rsid w:val="000532F6"/>
    <w:rsid w:val="00067F1E"/>
    <w:rsid w:val="000863E8"/>
    <w:rsid w:val="000934DB"/>
    <w:rsid w:val="000A5D12"/>
    <w:rsid w:val="000E1EF6"/>
    <w:rsid w:val="000E4FB6"/>
    <w:rsid w:val="001016E6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60D4D"/>
    <w:rsid w:val="00264E93"/>
    <w:rsid w:val="00265A55"/>
    <w:rsid w:val="00281D70"/>
    <w:rsid w:val="00294420"/>
    <w:rsid w:val="002B4724"/>
    <w:rsid w:val="002C143A"/>
    <w:rsid w:val="002C1636"/>
    <w:rsid w:val="002D6916"/>
    <w:rsid w:val="002F690C"/>
    <w:rsid w:val="00321A61"/>
    <w:rsid w:val="00347805"/>
    <w:rsid w:val="00356607"/>
    <w:rsid w:val="00370896"/>
    <w:rsid w:val="0038169B"/>
    <w:rsid w:val="003869BD"/>
    <w:rsid w:val="003B60B7"/>
    <w:rsid w:val="003B612D"/>
    <w:rsid w:val="003E1729"/>
    <w:rsid w:val="003E1BD6"/>
    <w:rsid w:val="003F68A8"/>
    <w:rsid w:val="0041393D"/>
    <w:rsid w:val="00427E12"/>
    <w:rsid w:val="00431EC6"/>
    <w:rsid w:val="0043455F"/>
    <w:rsid w:val="00435B8E"/>
    <w:rsid w:val="00435C5C"/>
    <w:rsid w:val="00442DA9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269E2"/>
    <w:rsid w:val="006406A8"/>
    <w:rsid w:val="00666F21"/>
    <w:rsid w:val="00684370"/>
    <w:rsid w:val="006A3337"/>
    <w:rsid w:val="006C2243"/>
    <w:rsid w:val="006C242F"/>
    <w:rsid w:val="006D46D1"/>
    <w:rsid w:val="006D6E3F"/>
    <w:rsid w:val="006E13AA"/>
    <w:rsid w:val="006F0A5B"/>
    <w:rsid w:val="006F2401"/>
    <w:rsid w:val="00724FC3"/>
    <w:rsid w:val="00725AFC"/>
    <w:rsid w:val="007456F4"/>
    <w:rsid w:val="00763E43"/>
    <w:rsid w:val="00765BFD"/>
    <w:rsid w:val="0077641C"/>
    <w:rsid w:val="0078189C"/>
    <w:rsid w:val="00782BC8"/>
    <w:rsid w:val="007A45DD"/>
    <w:rsid w:val="007B5901"/>
    <w:rsid w:val="007B6D7C"/>
    <w:rsid w:val="007C3044"/>
    <w:rsid w:val="007E4E68"/>
    <w:rsid w:val="007E765C"/>
    <w:rsid w:val="007F1321"/>
    <w:rsid w:val="007F5C62"/>
    <w:rsid w:val="007F7F46"/>
    <w:rsid w:val="00801FA0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20379"/>
    <w:rsid w:val="009241AE"/>
    <w:rsid w:val="0092481A"/>
    <w:rsid w:val="00931E6E"/>
    <w:rsid w:val="0093455F"/>
    <w:rsid w:val="00950E65"/>
    <w:rsid w:val="00952489"/>
    <w:rsid w:val="00963BD3"/>
    <w:rsid w:val="009719A3"/>
    <w:rsid w:val="00983300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309E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3A11"/>
    <w:rsid w:val="00AA32D6"/>
    <w:rsid w:val="00AE3C7B"/>
    <w:rsid w:val="00B00A09"/>
    <w:rsid w:val="00B00BCC"/>
    <w:rsid w:val="00B11BBC"/>
    <w:rsid w:val="00B44E0B"/>
    <w:rsid w:val="00B54CCD"/>
    <w:rsid w:val="00B56571"/>
    <w:rsid w:val="00B56A1A"/>
    <w:rsid w:val="00B6526F"/>
    <w:rsid w:val="00B9008D"/>
    <w:rsid w:val="00B9070F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5502"/>
    <w:rsid w:val="00D6717E"/>
    <w:rsid w:val="00D93D35"/>
    <w:rsid w:val="00D965CE"/>
    <w:rsid w:val="00DA7DA9"/>
    <w:rsid w:val="00DC05D4"/>
    <w:rsid w:val="00DC063D"/>
    <w:rsid w:val="00DE4252"/>
    <w:rsid w:val="00DE612C"/>
    <w:rsid w:val="00E057BD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A2A34"/>
    <w:rsid w:val="00EB7090"/>
    <w:rsid w:val="00ED059B"/>
    <w:rsid w:val="00EE6BE4"/>
    <w:rsid w:val="00F04136"/>
    <w:rsid w:val="00F05550"/>
    <w:rsid w:val="00F059DF"/>
    <w:rsid w:val="00F07013"/>
    <w:rsid w:val="00F222E3"/>
    <w:rsid w:val="00F31584"/>
    <w:rsid w:val="00F459CF"/>
    <w:rsid w:val="00F570B4"/>
    <w:rsid w:val="00F66CF3"/>
    <w:rsid w:val="00F740FE"/>
    <w:rsid w:val="00F87DB2"/>
    <w:rsid w:val="00FA3BD0"/>
    <w:rsid w:val="00FA4D66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CCDCFE"/>
  <w15:docId w15:val="{27C2B96C-6913-4964-A78F-1D350FF1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0D9E9-E898-4637-A260-46175723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126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Anderson Passos</cp:lastModifiedBy>
  <cp:revision>7</cp:revision>
  <cp:lastPrinted>2018-09-29T02:59:00Z</cp:lastPrinted>
  <dcterms:created xsi:type="dcterms:W3CDTF">2018-09-25T00:58:00Z</dcterms:created>
  <dcterms:modified xsi:type="dcterms:W3CDTF">2019-10-25T07:43:00Z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