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28E49C16" w:rsidR="000B0D81" w:rsidRPr="005B36FB" w:rsidRDefault="00652EE6" w:rsidP="00D965CE">
      <w:pPr>
        <w:jc w:val="center"/>
        <w:rPr>
          <w:rFonts w:ascii="Arial" w:hAnsi="Arial" w:cs="Arial"/>
          <w:sz w:val="28"/>
        </w:rPr>
      </w:pPr>
      <w:r>
        <w:rPr>
          <w:rFonts w:ascii="Arial" w:hAnsi="Arial" w:cs="Arial"/>
          <w:sz w:val="28"/>
        </w:rPr>
        <w:t>Fall 2019</w:t>
      </w:r>
    </w:p>
    <w:p w14:paraId="4BDA2001"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0031AE" w:rsidRPr="001124B2" w14:paraId="6E0ADEF3" w14:textId="77777777" w:rsidTr="005B36FB">
        <w:tc>
          <w:tcPr>
            <w:tcW w:w="2857" w:type="dxa"/>
          </w:tcPr>
          <w:p w14:paraId="0A0A9C9C" w14:textId="42B5CBEA" w:rsidR="000031AE" w:rsidRPr="001124B2" w:rsidRDefault="000031AE" w:rsidP="000031AE">
            <w:pPr>
              <w:rPr>
                <w:rFonts w:ascii="Arial" w:hAnsi="Arial" w:cs="Arial"/>
                <w:sz w:val="22"/>
                <w:szCs w:val="22"/>
              </w:rPr>
            </w:pPr>
            <w:r w:rsidRPr="001124B2">
              <w:rPr>
                <w:rFonts w:ascii="Arial" w:hAnsi="Arial" w:cs="Arial"/>
                <w:sz w:val="22"/>
                <w:szCs w:val="22"/>
              </w:rPr>
              <w:t>Course Title (Credits)</w:t>
            </w:r>
          </w:p>
        </w:tc>
        <w:tc>
          <w:tcPr>
            <w:tcW w:w="6879" w:type="dxa"/>
          </w:tcPr>
          <w:p w14:paraId="5426C2C5" w14:textId="0A91B63D" w:rsidR="000031AE" w:rsidRPr="001124B2" w:rsidRDefault="000031AE" w:rsidP="000031AE">
            <w:pPr>
              <w:rPr>
                <w:rFonts w:ascii="Arial" w:hAnsi="Arial" w:cs="Arial"/>
                <w:sz w:val="22"/>
                <w:szCs w:val="22"/>
              </w:rPr>
            </w:pPr>
            <w:r w:rsidRPr="001124B2">
              <w:rPr>
                <w:rFonts w:ascii="Arial" w:hAnsi="Arial" w:cs="Arial"/>
                <w:sz w:val="22"/>
                <w:szCs w:val="22"/>
              </w:rPr>
              <w:t xml:space="preserve">PSY </w:t>
            </w:r>
            <w:r w:rsidR="00FE0033" w:rsidRPr="001124B2">
              <w:rPr>
                <w:rFonts w:ascii="Arial" w:hAnsi="Arial" w:cs="Arial"/>
                <w:sz w:val="22"/>
                <w:szCs w:val="22"/>
              </w:rPr>
              <w:t>320 Positive Psychology</w:t>
            </w:r>
            <w:r w:rsidRPr="001124B2">
              <w:rPr>
                <w:rFonts w:ascii="Arial" w:hAnsi="Arial" w:cs="Arial"/>
                <w:sz w:val="22"/>
                <w:szCs w:val="22"/>
              </w:rPr>
              <w:t xml:space="preserve"> (3 Credits)</w:t>
            </w:r>
          </w:p>
        </w:tc>
      </w:tr>
      <w:tr w:rsidR="000031AE" w:rsidRPr="001124B2" w14:paraId="7B03E9A2" w14:textId="77777777" w:rsidTr="005B36FB">
        <w:tc>
          <w:tcPr>
            <w:tcW w:w="2857" w:type="dxa"/>
          </w:tcPr>
          <w:p w14:paraId="3217F2E2" w14:textId="77777777" w:rsidR="000031AE" w:rsidRPr="001124B2" w:rsidRDefault="000031AE" w:rsidP="000031AE">
            <w:pPr>
              <w:rPr>
                <w:rFonts w:ascii="Arial" w:hAnsi="Arial" w:cs="Arial"/>
                <w:sz w:val="22"/>
                <w:szCs w:val="22"/>
              </w:rPr>
            </w:pPr>
            <w:r w:rsidRPr="001124B2">
              <w:rPr>
                <w:rFonts w:ascii="Arial" w:hAnsi="Arial" w:cs="Arial"/>
                <w:sz w:val="22"/>
                <w:szCs w:val="22"/>
              </w:rPr>
              <w:t>Course Designation for TC</w:t>
            </w:r>
          </w:p>
        </w:tc>
        <w:tc>
          <w:tcPr>
            <w:tcW w:w="6879" w:type="dxa"/>
          </w:tcPr>
          <w:p w14:paraId="5BCDA370" w14:textId="10795CA1" w:rsidR="000031AE" w:rsidRPr="001124B2" w:rsidRDefault="000031AE" w:rsidP="000031AE">
            <w:pPr>
              <w:rPr>
                <w:rFonts w:ascii="Arial" w:hAnsi="Arial" w:cs="Arial"/>
                <w:sz w:val="22"/>
                <w:szCs w:val="22"/>
              </w:rPr>
            </w:pPr>
            <w:r w:rsidRPr="001124B2">
              <w:rPr>
                <w:rFonts w:ascii="Arial" w:hAnsi="Arial" w:cs="Arial"/>
                <w:sz w:val="22"/>
                <w:szCs w:val="22"/>
              </w:rPr>
              <w:t>N/A</w:t>
            </w:r>
          </w:p>
        </w:tc>
      </w:tr>
      <w:tr w:rsidR="005B36FB" w:rsidRPr="001124B2" w14:paraId="4F4EF170" w14:textId="77777777" w:rsidTr="005B36FB">
        <w:tc>
          <w:tcPr>
            <w:tcW w:w="9736" w:type="dxa"/>
            <w:gridSpan w:val="2"/>
            <w:vAlign w:val="center"/>
          </w:tcPr>
          <w:p w14:paraId="6026E5E8" w14:textId="77777777" w:rsidR="005B36FB" w:rsidRPr="001124B2" w:rsidRDefault="005B36FB" w:rsidP="005B36FB">
            <w:pPr>
              <w:jc w:val="center"/>
              <w:rPr>
                <w:rFonts w:ascii="Arial" w:hAnsi="Arial" w:cs="Arial"/>
                <w:sz w:val="22"/>
                <w:szCs w:val="22"/>
              </w:rPr>
            </w:pPr>
            <w:r w:rsidRPr="001124B2">
              <w:rPr>
                <w:rFonts w:ascii="Arial" w:hAnsi="Arial" w:cs="Arial"/>
                <w:sz w:val="22"/>
                <w:szCs w:val="22"/>
              </w:rPr>
              <w:t>Content Teacher</w:t>
            </w:r>
          </w:p>
        </w:tc>
      </w:tr>
      <w:tr w:rsidR="000031AE" w:rsidRPr="001124B2" w14:paraId="059BFC14" w14:textId="77777777" w:rsidTr="005B36FB">
        <w:tc>
          <w:tcPr>
            <w:tcW w:w="2857" w:type="dxa"/>
          </w:tcPr>
          <w:p w14:paraId="22912EB4" w14:textId="77777777" w:rsidR="000031AE" w:rsidRPr="001124B2" w:rsidRDefault="000031AE" w:rsidP="000031AE">
            <w:pPr>
              <w:rPr>
                <w:rFonts w:ascii="Arial" w:hAnsi="Arial" w:cs="Arial"/>
                <w:sz w:val="22"/>
                <w:szCs w:val="22"/>
              </w:rPr>
            </w:pPr>
            <w:r w:rsidRPr="001124B2">
              <w:rPr>
                <w:rFonts w:ascii="Arial" w:hAnsi="Arial" w:cs="Arial"/>
                <w:sz w:val="22"/>
                <w:szCs w:val="22"/>
              </w:rPr>
              <w:t>Instructor</w:t>
            </w:r>
          </w:p>
        </w:tc>
        <w:tc>
          <w:tcPr>
            <w:tcW w:w="6879" w:type="dxa"/>
          </w:tcPr>
          <w:p w14:paraId="36B98123" w14:textId="739EA587" w:rsidR="000031AE" w:rsidRPr="001124B2" w:rsidRDefault="000031AE" w:rsidP="000031AE">
            <w:pPr>
              <w:rPr>
                <w:rFonts w:ascii="Arial" w:hAnsi="Arial" w:cs="Arial"/>
                <w:sz w:val="22"/>
                <w:szCs w:val="22"/>
              </w:rPr>
            </w:pPr>
            <w:proofErr w:type="spellStart"/>
            <w:r w:rsidRPr="001124B2">
              <w:rPr>
                <w:rFonts w:ascii="Arial" w:hAnsi="Arial" w:cs="Arial"/>
                <w:sz w:val="22"/>
                <w:szCs w:val="22"/>
              </w:rPr>
              <w:t>Futoshi</w:t>
            </w:r>
            <w:proofErr w:type="spellEnd"/>
            <w:r w:rsidRPr="001124B2">
              <w:rPr>
                <w:rFonts w:ascii="Arial" w:hAnsi="Arial" w:cs="Arial"/>
                <w:sz w:val="22"/>
                <w:szCs w:val="22"/>
              </w:rPr>
              <w:t xml:space="preserve"> Kobayashi, Ph.D.</w:t>
            </w:r>
          </w:p>
        </w:tc>
      </w:tr>
      <w:tr w:rsidR="000031AE" w:rsidRPr="001124B2" w14:paraId="75093903" w14:textId="77777777" w:rsidTr="005B36FB">
        <w:tc>
          <w:tcPr>
            <w:tcW w:w="2857" w:type="dxa"/>
          </w:tcPr>
          <w:p w14:paraId="4C222F02" w14:textId="77777777" w:rsidR="000031AE" w:rsidRPr="001124B2" w:rsidRDefault="000031AE" w:rsidP="000031AE">
            <w:pPr>
              <w:rPr>
                <w:rFonts w:ascii="Arial" w:hAnsi="Arial" w:cs="Arial"/>
                <w:sz w:val="22"/>
                <w:szCs w:val="22"/>
              </w:rPr>
            </w:pPr>
            <w:r w:rsidRPr="001124B2">
              <w:rPr>
                <w:rFonts w:ascii="Arial" w:hAnsi="Arial" w:cs="Arial"/>
                <w:sz w:val="22"/>
                <w:szCs w:val="22"/>
              </w:rPr>
              <w:t>E-mail address</w:t>
            </w:r>
          </w:p>
        </w:tc>
        <w:tc>
          <w:tcPr>
            <w:tcW w:w="6879" w:type="dxa"/>
          </w:tcPr>
          <w:p w14:paraId="56722BDA" w14:textId="2841141F" w:rsidR="000031AE" w:rsidRPr="001124B2" w:rsidRDefault="000031AE" w:rsidP="000031AE">
            <w:pPr>
              <w:rPr>
                <w:rFonts w:ascii="Arial" w:hAnsi="Arial" w:cs="Arial"/>
                <w:sz w:val="22"/>
                <w:szCs w:val="22"/>
              </w:rPr>
            </w:pPr>
            <w:r w:rsidRPr="001124B2">
              <w:rPr>
                <w:rFonts w:ascii="Arial" w:hAnsi="Arial" w:cs="Arial"/>
                <w:sz w:val="22"/>
                <w:szCs w:val="22"/>
              </w:rPr>
              <w:t>fkobayas@sky.miyazaki-mic.ac.jp</w:t>
            </w:r>
          </w:p>
        </w:tc>
      </w:tr>
      <w:tr w:rsidR="000031AE" w:rsidRPr="001124B2" w14:paraId="7E6A705D" w14:textId="77777777" w:rsidTr="005B36FB">
        <w:tc>
          <w:tcPr>
            <w:tcW w:w="2857" w:type="dxa"/>
          </w:tcPr>
          <w:p w14:paraId="7DDD1ABA" w14:textId="77777777" w:rsidR="000031AE" w:rsidRPr="001124B2" w:rsidRDefault="000031AE" w:rsidP="000031AE">
            <w:pPr>
              <w:rPr>
                <w:rFonts w:ascii="Arial" w:hAnsi="Arial" w:cs="Arial"/>
                <w:sz w:val="22"/>
                <w:szCs w:val="22"/>
              </w:rPr>
            </w:pPr>
            <w:r w:rsidRPr="001124B2">
              <w:rPr>
                <w:rFonts w:ascii="Arial" w:hAnsi="Arial" w:cs="Arial"/>
                <w:sz w:val="22"/>
                <w:szCs w:val="22"/>
              </w:rPr>
              <w:t>Office/Ext</w:t>
            </w:r>
          </w:p>
        </w:tc>
        <w:tc>
          <w:tcPr>
            <w:tcW w:w="6879" w:type="dxa"/>
          </w:tcPr>
          <w:p w14:paraId="26574E7A" w14:textId="63ADA846" w:rsidR="000031AE" w:rsidRPr="001124B2" w:rsidRDefault="000031AE" w:rsidP="000031AE">
            <w:pPr>
              <w:rPr>
                <w:rFonts w:ascii="Arial" w:hAnsi="Arial" w:cs="Arial"/>
                <w:sz w:val="22"/>
                <w:szCs w:val="22"/>
              </w:rPr>
            </w:pPr>
            <w:r w:rsidRPr="001124B2">
              <w:rPr>
                <w:rFonts w:ascii="Arial" w:hAnsi="Arial" w:cs="Arial"/>
                <w:sz w:val="22"/>
                <w:szCs w:val="22"/>
              </w:rPr>
              <w:t>MIC 1-410/Ext. 3735</w:t>
            </w:r>
          </w:p>
        </w:tc>
      </w:tr>
      <w:tr w:rsidR="005B36FB" w:rsidRPr="001124B2" w14:paraId="1AF1C70F" w14:textId="77777777" w:rsidTr="005B36FB">
        <w:tc>
          <w:tcPr>
            <w:tcW w:w="2857" w:type="dxa"/>
          </w:tcPr>
          <w:p w14:paraId="54659C04" w14:textId="77777777" w:rsidR="005B36FB" w:rsidRPr="001124B2" w:rsidRDefault="005B36FB" w:rsidP="005B36FB">
            <w:pPr>
              <w:rPr>
                <w:rFonts w:ascii="Arial" w:hAnsi="Arial" w:cs="Arial"/>
                <w:sz w:val="22"/>
                <w:szCs w:val="22"/>
              </w:rPr>
            </w:pPr>
            <w:r w:rsidRPr="001124B2">
              <w:rPr>
                <w:rFonts w:ascii="Arial" w:hAnsi="Arial" w:cs="Arial"/>
                <w:sz w:val="22"/>
                <w:szCs w:val="22"/>
              </w:rPr>
              <w:t>Office hours</w:t>
            </w:r>
          </w:p>
        </w:tc>
        <w:tc>
          <w:tcPr>
            <w:tcW w:w="6879" w:type="dxa"/>
          </w:tcPr>
          <w:p w14:paraId="591F2596" w14:textId="055D0784" w:rsidR="005B36FB" w:rsidRPr="001124B2" w:rsidRDefault="00380BEA" w:rsidP="005B36FB">
            <w:pPr>
              <w:rPr>
                <w:rFonts w:ascii="Arial" w:hAnsi="Arial" w:cs="Arial"/>
                <w:sz w:val="22"/>
                <w:szCs w:val="22"/>
              </w:rPr>
            </w:pPr>
            <w:r>
              <w:rPr>
                <w:rFonts w:ascii="Arial" w:hAnsi="Arial" w:cs="Arial"/>
                <w:sz w:val="22"/>
                <w:szCs w:val="22"/>
              </w:rPr>
              <w:t>Tuesday &amp; Thursday 15:45 - 17:15</w:t>
            </w:r>
          </w:p>
        </w:tc>
      </w:tr>
      <w:tr w:rsidR="005B36FB" w:rsidRPr="001124B2" w14:paraId="4816C119" w14:textId="77777777" w:rsidTr="005B36FB">
        <w:tc>
          <w:tcPr>
            <w:tcW w:w="9736" w:type="dxa"/>
            <w:gridSpan w:val="2"/>
            <w:vAlign w:val="center"/>
          </w:tcPr>
          <w:p w14:paraId="486E3C93" w14:textId="77777777" w:rsidR="005B36FB" w:rsidRPr="001124B2" w:rsidRDefault="005B36FB" w:rsidP="005B36FB">
            <w:pPr>
              <w:jc w:val="center"/>
              <w:rPr>
                <w:rFonts w:ascii="Arial" w:hAnsi="Arial" w:cs="Arial"/>
                <w:sz w:val="22"/>
                <w:szCs w:val="22"/>
              </w:rPr>
            </w:pPr>
            <w:r w:rsidRPr="001124B2">
              <w:rPr>
                <w:rFonts w:ascii="Arial" w:hAnsi="Arial" w:cs="Arial"/>
                <w:sz w:val="22"/>
                <w:szCs w:val="22"/>
              </w:rPr>
              <w:t>Language Teacher</w:t>
            </w:r>
          </w:p>
        </w:tc>
      </w:tr>
      <w:tr w:rsidR="000031AE" w:rsidRPr="001124B2" w14:paraId="1210138C" w14:textId="77777777" w:rsidTr="005B36FB">
        <w:tc>
          <w:tcPr>
            <w:tcW w:w="2857" w:type="dxa"/>
          </w:tcPr>
          <w:p w14:paraId="2BFAB2ED" w14:textId="77777777" w:rsidR="000031AE" w:rsidRPr="001124B2" w:rsidRDefault="000031AE" w:rsidP="000031AE">
            <w:pPr>
              <w:rPr>
                <w:rFonts w:ascii="Arial" w:hAnsi="Arial" w:cs="Arial"/>
                <w:sz w:val="22"/>
                <w:szCs w:val="22"/>
              </w:rPr>
            </w:pPr>
            <w:r w:rsidRPr="001124B2">
              <w:rPr>
                <w:rFonts w:ascii="Arial" w:hAnsi="Arial" w:cs="Arial"/>
                <w:sz w:val="22"/>
                <w:szCs w:val="22"/>
              </w:rPr>
              <w:t>Instructor</w:t>
            </w:r>
          </w:p>
        </w:tc>
        <w:tc>
          <w:tcPr>
            <w:tcW w:w="6879" w:type="dxa"/>
          </w:tcPr>
          <w:p w14:paraId="4BAEF594" w14:textId="210D44BE" w:rsidR="000031AE" w:rsidRPr="001124B2" w:rsidRDefault="000031AE" w:rsidP="000031AE">
            <w:pPr>
              <w:rPr>
                <w:rFonts w:ascii="Arial" w:hAnsi="Arial" w:cs="Arial"/>
                <w:sz w:val="22"/>
                <w:szCs w:val="22"/>
              </w:rPr>
            </w:pPr>
            <w:r w:rsidRPr="001124B2">
              <w:rPr>
                <w:rFonts w:ascii="Arial" w:hAnsi="Arial" w:cs="Arial"/>
                <w:sz w:val="22"/>
                <w:szCs w:val="22"/>
              </w:rPr>
              <w:t>N/A</w:t>
            </w:r>
          </w:p>
        </w:tc>
      </w:tr>
      <w:tr w:rsidR="000031AE" w:rsidRPr="001124B2" w14:paraId="747D3C3A" w14:textId="77777777" w:rsidTr="005B36FB">
        <w:tc>
          <w:tcPr>
            <w:tcW w:w="2857" w:type="dxa"/>
          </w:tcPr>
          <w:p w14:paraId="0DCAA11A" w14:textId="77777777" w:rsidR="000031AE" w:rsidRPr="001124B2" w:rsidRDefault="000031AE" w:rsidP="000031AE">
            <w:pPr>
              <w:rPr>
                <w:rFonts w:ascii="Arial" w:hAnsi="Arial" w:cs="Arial"/>
                <w:sz w:val="22"/>
                <w:szCs w:val="22"/>
              </w:rPr>
            </w:pPr>
            <w:r w:rsidRPr="001124B2">
              <w:rPr>
                <w:rFonts w:ascii="Arial" w:hAnsi="Arial" w:cs="Arial"/>
                <w:sz w:val="22"/>
                <w:szCs w:val="22"/>
              </w:rPr>
              <w:t>E-mail address</w:t>
            </w:r>
          </w:p>
        </w:tc>
        <w:tc>
          <w:tcPr>
            <w:tcW w:w="6879" w:type="dxa"/>
          </w:tcPr>
          <w:p w14:paraId="3193219C" w14:textId="1512F9D4" w:rsidR="000031AE" w:rsidRPr="001124B2" w:rsidRDefault="000031AE" w:rsidP="000031AE">
            <w:pPr>
              <w:rPr>
                <w:rFonts w:ascii="Arial" w:hAnsi="Arial" w:cs="Arial"/>
                <w:sz w:val="22"/>
                <w:szCs w:val="22"/>
              </w:rPr>
            </w:pPr>
            <w:r w:rsidRPr="001124B2">
              <w:rPr>
                <w:rFonts w:ascii="Arial" w:hAnsi="Arial" w:cs="Arial"/>
                <w:sz w:val="22"/>
                <w:szCs w:val="22"/>
              </w:rPr>
              <w:t>N/A</w:t>
            </w:r>
          </w:p>
        </w:tc>
      </w:tr>
      <w:tr w:rsidR="000031AE" w:rsidRPr="001124B2" w14:paraId="24C145CE" w14:textId="77777777" w:rsidTr="005B36FB">
        <w:tc>
          <w:tcPr>
            <w:tcW w:w="2857" w:type="dxa"/>
          </w:tcPr>
          <w:p w14:paraId="037C861E" w14:textId="77777777" w:rsidR="000031AE" w:rsidRPr="001124B2" w:rsidRDefault="000031AE" w:rsidP="000031AE">
            <w:pPr>
              <w:rPr>
                <w:rFonts w:ascii="Arial" w:hAnsi="Arial" w:cs="Arial"/>
                <w:sz w:val="22"/>
                <w:szCs w:val="22"/>
              </w:rPr>
            </w:pPr>
            <w:r w:rsidRPr="001124B2">
              <w:rPr>
                <w:rFonts w:ascii="Arial" w:hAnsi="Arial" w:cs="Arial"/>
                <w:sz w:val="22"/>
                <w:szCs w:val="22"/>
              </w:rPr>
              <w:t>Office/Ext</w:t>
            </w:r>
          </w:p>
        </w:tc>
        <w:tc>
          <w:tcPr>
            <w:tcW w:w="6879" w:type="dxa"/>
          </w:tcPr>
          <w:p w14:paraId="5B31E8EA" w14:textId="1406F476" w:rsidR="000031AE" w:rsidRPr="001124B2" w:rsidRDefault="000031AE" w:rsidP="000031AE">
            <w:pPr>
              <w:rPr>
                <w:rFonts w:ascii="Arial" w:hAnsi="Arial" w:cs="Arial"/>
                <w:sz w:val="22"/>
                <w:szCs w:val="22"/>
              </w:rPr>
            </w:pPr>
            <w:r w:rsidRPr="001124B2">
              <w:rPr>
                <w:rFonts w:ascii="Arial" w:hAnsi="Arial" w:cs="Arial"/>
                <w:sz w:val="22"/>
                <w:szCs w:val="22"/>
              </w:rPr>
              <w:t>N/A</w:t>
            </w:r>
          </w:p>
        </w:tc>
      </w:tr>
      <w:tr w:rsidR="000031AE" w:rsidRPr="001124B2" w14:paraId="54F30523" w14:textId="77777777" w:rsidTr="005B36FB">
        <w:tc>
          <w:tcPr>
            <w:tcW w:w="2857" w:type="dxa"/>
          </w:tcPr>
          <w:p w14:paraId="259FBFC9" w14:textId="77777777" w:rsidR="000031AE" w:rsidRPr="001124B2" w:rsidRDefault="000031AE" w:rsidP="000031AE">
            <w:pPr>
              <w:rPr>
                <w:rFonts w:ascii="Arial" w:hAnsi="Arial" w:cs="Arial"/>
                <w:sz w:val="22"/>
                <w:szCs w:val="22"/>
              </w:rPr>
            </w:pPr>
            <w:r w:rsidRPr="001124B2">
              <w:rPr>
                <w:rFonts w:ascii="Arial" w:hAnsi="Arial" w:cs="Arial"/>
                <w:sz w:val="22"/>
                <w:szCs w:val="22"/>
              </w:rPr>
              <w:t>Office hours</w:t>
            </w:r>
          </w:p>
        </w:tc>
        <w:tc>
          <w:tcPr>
            <w:tcW w:w="6879" w:type="dxa"/>
          </w:tcPr>
          <w:p w14:paraId="7C8D5496" w14:textId="69DD206A" w:rsidR="000031AE" w:rsidRPr="001124B2" w:rsidRDefault="000031AE" w:rsidP="000031AE">
            <w:pPr>
              <w:rPr>
                <w:rFonts w:ascii="Arial" w:hAnsi="Arial" w:cs="Arial"/>
                <w:sz w:val="22"/>
                <w:szCs w:val="22"/>
              </w:rPr>
            </w:pPr>
            <w:r w:rsidRPr="001124B2">
              <w:rPr>
                <w:rFonts w:ascii="Arial" w:hAnsi="Arial" w:cs="Arial"/>
                <w:sz w:val="22"/>
                <w:szCs w:val="22"/>
              </w:rPr>
              <w:t>N/A</w:t>
            </w:r>
          </w:p>
        </w:tc>
      </w:tr>
    </w:tbl>
    <w:p w14:paraId="0A18F94B" w14:textId="77777777" w:rsidR="00D60C5E" w:rsidRPr="001124B2"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1124B2" w14:paraId="2486A068" w14:textId="77777777" w:rsidTr="00817329">
        <w:tc>
          <w:tcPr>
            <w:tcW w:w="9736" w:type="dxa"/>
            <w:gridSpan w:val="3"/>
            <w:shd w:val="clear" w:color="auto" w:fill="auto"/>
          </w:tcPr>
          <w:p w14:paraId="7B206319" w14:textId="77777777" w:rsidR="009B08F6" w:rsidRPr="001124B2" w:rsidRDefault="00D362C6" w:rsidP="009B08F6">
            <w:pPr>
              <w:rPr>
                <w:rFonts w:ascii="Arial" w:hAnsi="Arial" w:cs="Arial"/>
                <w:sz w:val="22"/>
                <w:szCs w:val="22"/>
              </w:rPr>
            </w:pPr>
            <w:r w:rsidRPr="001124B2">
              <w:rPr>
                <w:rFonts w:ascii="Arial" w:hAnsi="Arial" w:cs="Arial"/>
                <w:sz w:val="22"/>
                <w:szCs w:val="22"/>
              </w:rPr>
              <w:t>Course De</w:t>
            </w:r>
            <w:r w:rsidR="009B08F6" w:rsidRPr="001124B2">
              <w:rPr>
                <w:rFonts w:ascii="Arial" w:hAnsi="Arial" w:cs="Arial"/>
                <w:sz w:val="22"/>
                <w:szCs w:val="22"/>
              </w:rPr>
              <w:t>scription:</w:t>
            </w:r>
          </w:p>
        </w:tc>
      </w:tr>
      <w:tr w:rsidR="007F5C62" w:rsidRPr="001124B2" w14:paraId="036CAAC3" w14:textId="77777777" w:rsidTr="00817329">
        <w:tc>
          <w:tcPr>
            <w:tcW w:w="9736" w:type="dxa"/>
            <w:gridSpan w:val="3"/>
            <w:shd w:val="clear" w:color="auto" w:fill="auto"/>
          </w:tcPr>
          <w:p w14:paraId="1F513668" w14:textId="77777777" w:rsidR="00BE4F8B" w:rsidRPr="001124B2" w:rsidRDefault="00BE4F8B" w:rsidP="00BE4F8B">
            <w:pPr>
              <w:rPr>
                <w:rFonts w:ascii="Arial" w:hAnsi="Arial" w:cs="Arial"/>
                <w:sz w:val="22"/>
                <w:szCs w:val="22"/>
              </w:rPr>
            </w:pPr>
            <w:r w:rsidRPr="001124B2">
              <w:rPr>
                <w:rFonts w:ascii="Arial" w:hAnsi="Arial" w:cs="Arial"/>
                <w:sz w:val="22"/>
                <w:szCs w:val="22"/>
              </w:rPr>
              <w:t xml:space="preserve">Positive Psychology is a new subfield of Psychology that was born around the turn of the 21st century. Traditionally, psychology tried to solve psychological problems but did not pay much attention to how to make better human beings and make happier lives. This course introduces the basics of Positive Psychology.   </w:t>
            </w:r>
          </w:p>
          <w:p w14:paraId="5B3B0CF3" w14:textId="49C37321" w:rsidR="009034F4" w:rsidRPr="001124B2" w:rsidRDefault="009034F4" w:rsidP="007F5C62">
            <w:pPr>
              <w:rPr>
                <w:rFonts w:ascii="Arial" w:hAnsi="Arial" w:cs="Arial"/>
                <w:sz w:val="22"/>
                <w:szCs w:val="22"/>
              </w:rPr>
            </w:pPr>
          </w:p>
        </w:tc>
      </w:tr>
      <w:tr w:rsidR="009B08F6" w:rsidRPr="001124B2" w14:paraId="6FC526E6" w14:textId="77777777" w:rsidTr="00817329">
        <w:tc>
          <w:tcPr>
            <w:tcW w:w="9736" w:type="dxa"/>
            <w:gridSpan w:val="3"/>
            <w:shd w:val="clear" w:color="auto" w:fill="auto"/>
          </w:tcPr>
          <w:p w14:paraId="7ADF9E34" w14:textId="2A68AF4F" w:rsidR="009B08F6" w:rsidRPr="001124B2" w:rsidRDefault="00FB3D25" w:rsidP="009B08F6">
            <w:pPr>
              <w:rPr>
                <w:rFonts w:ascii="Arial" w:hAnsi="Arial" w:cs="Arial"/>
                <w:sz w:val="22"/>
                <w:szCs w:val="22"/>
              </w:rPr>
            </w:pPr>
            <w:r w:rsidRPr="001124B2">
              <w:rPr>
                <w:rFonts w:ascii="Arial" w:hAnsi="Arial" w:cs="Arial"/>
                <w:sz w:val="22"/>
                <w:szCs w:val="22"/>
              </w:rPr>
              <w:t xml:space="preserve">Course </w:t>
            </w:r>
            <w:r w:rsidR="009B08F6" w:rsidRPr="001124B2">
              <w:rPr>
                <w:rFonts w:ascii="Arial" w:hAnsi="Arial" w:cs="Arial"/>
                <w:sz w:val="22"/>
                <w:szCs w:val="22"/>
              </w:rPr>
              <w:t>Objectives:</w:t>
            </w:r>
          </w:p>
        </w:tc>
      </w:tr>
      <w:tr w:rsidR="005B36FB" w:rsidRPr="001124B2" w14:paraId="71D84DD4" w14:textId="77777777" w:rsidTr="00817329">
        <w:tc>
          <w:tcPr>
            <w:tcW w:w="9736" w:type="dxa"/>
            <w:gridSpan w:val="3"/>
            <w:shd w:val="clear" w:color="auto" w:fill="auto"/>
          </w:tcPr>
          <w:p w14:paraId="25A96A09" w14:textId="7C86D3F0" w:rsidR="00BE4F8B" w:rsidRPr="001124B2" w:rsidRDefault="00BE4F8B" w:rsidP="00BE4F8B">
            <w:pPr>
              <w:tabs>
                <w:tab w:val="left" w:pos="1140"/>
                <w:tab w:val="left" w:pos="3480"/>
                <w:tab w:val="left" w:pos="4920"/>
                <w:tab w:val="left" w:pos="5460"/>
                <w:tab w:val="left" w:pos="6260"/>
                <w:tab w:val="left" w:pos="7800"/>
              </w:tabs>
              <w:rPr>
                <w:rFonts w:ascii="Arial" w:hAnsi="Arial" w:cs="Arial"/>
                <w:sz w:val="22"/>
                <w:szCs w:val="22"/>
              </w:rPr>
            </w:pPr>
            <w:r w:rsidRPr="001124B2">
              <w:rPr>
                <w:rFonts w:ascii="Arial" w:hAnsi="Arial" w:cs="Arial"/>
                <w:sz w:val="22"/>
                <w:szCs w:val="22"/>
              </w:rPr>
              <w:t xml:space="preserve">Students will </w:t>
            </w:r>
          </w:p>
          <w:p w14:paraId="6F5596FD" w14:textId="77777777" w:rsidR="00BE4F8B" w:rsidRPr="001124B2" w:rsidRDefault="00BE4F8B" w:rsidP="00BE4F8B">
            <w:pPr>
              <w:tabs>
                <w:tab w:val="left" w:pos="1140"/>
                <w:tab w:val="left" w:pos="3480"/>
                <w:tab w:val="left" w:pos="4920"/>
                <w:tab w:val="left" w:pos="5460"/>
                <w:tab w:val="left" w:pos="6260"/>
                <w:tab w:val="left" w:pos="7800"/>
              </w:tabs>
              <w:rPr>
                <w:rFonts w:ascii="Arial" w:hAnsi="Arial" w:cs="Arial"/>
                <w:sz w:val="22"/>
                <w:szCs w:val="22"/>
              </w:rPr>
            </w:pPr>
            <w:r w:rsidRPr="001124B2">
              <w:rPr>
                <w:rFonts w:ascii="Arial" w:hAnsi="Arial" w:cs="Arial"/>
                <w:sz w:val="22"/>
                <w:szCs w:val="22"/>
              </w:rPr>
              <w:t xml:space="preserve">- explain key concepts and terminology of selected topics in positive psychology. </w:t>
            </w:r>
          </w:p>
          <w:p w14:paraId="418E4FD6" w14:textId="77777777" w:rsidR="00BE4F8B" w:rsidRPr="001124B2" w:rsidRDefault="00BE4F8B" w:rsidP="00BE4F8B">
            <w:pPr>
              <w:tabs>
                <w:tab w:val="left" w:pos="1140"/>
                <w:tab w:val="left" w:pos="3480"/>
                <w:tab w:val="left" w:pos="4920"/>
                <w:tab w:val="left" w:pos="5460"/>
                <w:tab w:val="left" w:pos="6260"/>
                <w:tab w:val="left" w:pos="7800"/>
              </w:tabs>
              <w:rPr>
                <w:rFonts w:ascii="Arial" w:hAnsi="Arial" w:cs="Arial"/>
                <w:sz w:val="22"/>
                <w:szCs w:val="22"/>
              </w:rPr>
            </w:pPr>
            <w:r w:rsidRPr="001124B2">
              <w:rPr>
                <w:rFonts w:ascii="Arial" w:hAnsi="Arial" w:cs="Arial"/>
                <w:sz w:val="22"/>
                <w:szCs w:val="22"/>
              </w:rPr>
              <w:t>- discuss and present selected phenomena in positive psychology.</w:t>
            </w:r>
          </w:p>
          <w:p w14:paraId="0B999C30" w14:textId="77777777" w:rsidR="00BE4F8B" w:rsidRPr="001124B2" w:rsidRDefault="00BE4F8B" w:rsidP="00BE4F8B">
            <w:pPr>
              <w:rPr>
                <w:rFonts w:ascii="Arial" w:hAnsi="Arial" w:cs="Arial"/>
                <w:sz w:val="22"/>
                <w:szCs w:val="22"/>
              </w:rPr>
            </w:pPr>
            <w:r w:rsidRPr="001124B2">
              <w:rPr>
                <w:rFonts w:ascii="Arial" w:hAnsi="Arial" w:cs="Arial"/>
                <w:sz w:val="22"/>
                <w:szCs w:val="22"/>
              </w:rPr>
              <w:t>- practice listening, reading and speaking on topics in positive psychology.</w:t>
            </w:r>
          </w:p>
          <w:p w14:paraId="12353B13" w14:textId="57F0DA8C" w:rsidR="00435C5C" w:rsidRPr="001124B2" w:rsidRDefault="00BE4F8B" w:rsidP="005B36FB">
            <w:pPr>
              <w:rPr>
                <w:rFonts w:ascii="Arial" w:hAnsi="Arial" w:cs="Arial"/>
                <w:sz w:val="22"/>
                <w:szCs w:val="22"/>
              </w:rPr>
            </w:pPr>
            <w:r w:rsidRPr="001124B2">
              <w:rPr>
                <w:rFonts w:ascii="Arial" w:hAnsi="Arial" w:cs="Arial"/>
                <w:sz w:val="22"/>
                <w:szCs w:val="22"/>
              </w:rPr>
              <w:t>- apply the fruits</w:t>
            </w:r>
            <w:r w:rsidR="00C03FCF" w:rsidRPr="001124B2">
              <w:rPr>
                <w:rFonts w:ascii="Arial" w:hAnsi="Arial" w:cs="Arial"/>
                <w:sz w:val="22"/>
                <w:szCs w:val="22"/>
              </w:rPr>
              <w:t xml:space="preserve"> of positive psychology to </w:t>
            </w:r>
            <w:r w:rsidRPr="001124B2">
              <w:rPr>
                <w:rFonts w:ascii="Arial" w:hAnsi="Arial" w:cs="Arial"/>
                <w:sz w:val="22"/>
                <w:szCs w:val="22"/>
              </w:rPr>
              <w:t xml:space="preserve">their life </w:t>
            </w:r>
            <w:r w:rsidR="00C03FCF" w:rsidRPr="001124B2">
              <w:rPr>
                <w:rFonts w:ascii="Arial" w:hAnsi="Arial" w:cs="Arial"/>
                <w:sz w:val="22"/>
                <w:szCs w:val="22"/>
              </w:rPr>
              <w:t xml:space="preserve">for </w:t>
            </w:r>
            <w:r w:rsidRPr="001124B2">
              <w:rPr>
                <w:rFonts w:ascii="Arial" w:hAnsi="Arial" w:cs="Arial"/>
                <w:sz w:val="22"/>
                <w:szCs w:val="22"/>
              </w:rPr>
              <w:t>better</w:t>
            </w:r>
            <w:r w:rsidR="00C03FCF" w:rsidRPr="001124B2">
              <w:rPr>
                <w:rFonts w:ascii="Arial" w:hAnsi="Arial" w:cs="Arial"/>
                <w:sz w:val="22"/>
                <w:szCs w:val="22"/>
              </w:rPr>
              <w:t xml:space="preserve"> well-being</w:t>
            </w:r>
            <w:r w:rsidR="004E760E" w:rsidRPr="001124B2">
              <w:rPr>
                <w:rFonts w:ascii="Arial" w:hAnsi="Arial" w:cs="Arial"/>
                <w:sz w:val="22"/>
                <w:szCs w:val="22"/>
              </w:rPr>
              <w:t>.</w:t>
            </w:r>
          </w:p>
          <w:p w14:paraId="2891CD89" w14:textId="77777777" w:rsidR="00BE4F8B" w:rsidRPr="001124B2" w:rsidRDefault="00BE4F8B" w:rsidP="005B36FB">
            <w:pPr>
              <w:rPr>
                <w:rFonts w:ascii="Arial" w:hAnsi="Arial" w:cs="Arial"/>
                <w:sz w:val="22"/>
                <w:szCs w:val="22"/>
              </w:rPr>
            </w:pPr>
          </w:p>
          <w:p w14:paraId="11D2E5E1" w14:textId="77777777" w:rsidR="007A2553" w:rsidRPr="001124B2" w:rsidRDefault="007A2553" w:rsidP="007A2553">
            <w:pPr>
              <w:rPr>
                <w:rFonts w:ascii="Arial" w:hAnsi="Arial" w:cs="Arial"/>
                <w:sz w:val="22"/>
                <w:szCs w:val="22"/>
              </w:rPr>
            </w:pPr>
            <w:r w:rsidRPr="001124B2">
              <w:rPr>
                <w:rFonts w:ascii="Arial" w:hAnsi="Arial" w:cs="Arial"/>
                <w:sz w:val="22"/>
                <w:szCs w:val="22"/>
              </w:rPr>
              <w:t>Critical thinking: In this course we practice essential critical thinking skills including interpretation, analysis, evaluation, inference, and explanation. We will practice these critical thinking skills both formally through specific assignments and tests, as well as more informally during class discussions, presentations, question and answer sessions, and other active learning activities.</w:t>
            </w:r>
          </w:p>
          <w:p w14:paraId="36F50BF4" w14:textId="77777777" w:rsidR="00435C5C" w:rsidRPr="001124B2" w:rsidRDefault="00435C5C" w:rsidP="005B36FB">
            <w:pPr>
              <w:rPr>
                <w:rFonts w:ascii="Arial" w:hAnsi="Arial" w:cs="Arial"/>
                <w:sz w:val="22"/>
                <w:szCs w:val="22"/>
              </w:rPr>
            </w:pPr>
          </w:p>
        </w:tc>
      </w:tr>
      <w:tr w:rsidR="005B36FB" w:rsidRPr="001124B2" w14:paraId="24E58BDF" w14:textId="77777777" w:rsidTr="00817329">
        <w:tc>
          <w:tcPr>
            <w:tcW w:w="9736" w:type="dxa"/>
            <w:gridSpan w:val="3"/>
            <w:shd w:val="clear" w:color="auto" w:fill="auto"/>
          </w:tcPr>
          <w:p w14:paraId="122EB514" w14:textId="31378A64" w:rsidR="005B36FB" w:rsidRPr="001124B2" w:rsidRDefault="005B36FB" w:rsidP="005B36FB">
            <w:pPr>
              <w:rPr>
                <w:rFonts w:ascii="Arial" w:hAnsi="Arial" w:cs="Arial"/>
                <w:sz w:val="22"/>
                <w:szCs w:val="22"/>
              </w:rPr>
            </w:pPr>
            <w:r w:rsidRPr="001124B2">
              <w:rPr>
                <w:rFonts w:ascii="Arial" w:hAnsi="Arial" w:cs="Arial"/>
                <w:sz w:val="22"/>
                <w:szCs w:val="22"/>
              </w:rPr>
              <w:t>Course Schedule</w:t>
            </w:r>
            <w:r w:rsidR="00974A95" w:rsidRPr="001124B2">
              <w:rPr>
                <w:rFonts w:ascii="Arial" w:hAnsi="Arial" w:cs="Arial"/>
                <w:sz w:val="22"/>
                <w:szCs w:val="22"/>
              </w:rPr>
              <w:t>:</w:t>
            </w:r>
          </w:p>
        </w:tc>
      </w:tr>
      <w:tr w:rsidR="005B36FB" w:rsidRPr="001124B2" w14:paraId="0E4823C9" w14:textId="77777777" w:rsidTr="005B36FB">
        <w:tc>
          <w:tcPr>
            <w:tcW w:w="1570" w:type="dxa"/>
            <w:shd w:val="clear" w:color="auto" w:fill="auto"/>
          </w:tcPr>
          <w:p w14:paraId="1533A80E" w14:textId="77777777" w:rsidR="005B36FB" w:rsidRPr="001124B2" w:rsidRDefault="005B36FB" w:rsidP="005B36FB">
            <w:pPr>
              <w:jc w:val="center"/>
              <w:rPr>
                <w:rFonts w:ascii="Arial" w:hAnsi="Arial" w:cs="Arial"/>
                <w:sz w:val="22"/>
                <w:szCs w:val="22"/>
              </w:rPr>
            </w:pPr>
            <w:r w:rsidRPr="001124B2">
              <w:rPr>
                <w:rFonts w:ascii="Arial" w:hAnsi="Arial" w:cs="Arial"/>
                <w:sz w:val="22"/>
                <w:szCs w:val="22"/>
              </w:rPr>
              <w:t>Day</w:t>
            </w:r>
          </w:p>
        </w:tc>
        <w:tc>
          <w:tcPr>
            <w:tcW w:w="3015" w:type="dxa"/>
            <w:shd w:val="clear" w:color="auto" w:fill="auto"/>
          </w:tcPr>
          <w:p w14:paraId="79C2E3D8" w14:textId="77777777" w:rsidR="005B36FB" w:rsidRPr="001124B2" w:rsidRDefault="005B36FB" w:rsidP="005B36FB">
            <w:pPr>
              <w:jc w:val="center"/>
              <w:rPr>
                <w:rFonts w:ascii="Arial" w:hAnsi="Arial" w:cs="Arial"/>
                <w:sz w:val="22"/>
                <w:szCs w:val="22"/>
              </w:rPr>
            </w:pPr>
            <w:r w:rsidRPr="001124B2">
              <w:rPr>
                <w:rFonts w:ascii="Arial" w:hAnsi="Arial" w:cs="Arial"/>
                <w:sz w:val="22"/>
                <w:szCs w:val="22"/>
              </w:rPr>
              <w:t>Topic</w:t>
            </w:r>
          </w:p>
        </w:tc>
        <w:tc>
          <w:tcPr>
            <w:tcW w:w="5151" w:type="dxa"/>
            <w:shd w:val="clear" w:color="auto" w:fill="auto"/>
          </w:tcPr>
          <w:p w14:paraId="44ABCF9A" w14:textId="77777777" w:rsidR="005B36FB" w:rsidRPr="001124B2" w:rsidRDefault="005B36FB" w:rsidP="005B36FB">
            <w:pPr>
              <w:jc w:val="center"/>
              <w:rPr>
                <w:rFonts w:ascii="Arial" w:hAnsi="Arial" w:cs="Arial"/>
                <w:sz w:val="22"/>
                <w:szCs w:val="22"/>
              </w:rPr>
            </w:pPr>
            <w:r w:rsidRPr="001124B2">
              <w:rPr>
                <w:rFonts w:ascii="Arial" w:hAnsi="Arial" w:cs="Arial"/>
                <w:sz w:val="22"/>
                <w:szCs w:val="22"/>
              </w:rPr>
              <w:t>Content/Activities</w:t>
            </w:r>
          </w:p>
        </w:tc>
      </w:tr>
      <w:tr w:rsidR="000E2CFB" w:rsidRPr="001124B2" w14:paraId="2D29A405" w14:textId="77777777" w:rsidTr="005B36FB">
        <w:tc>
          <w:tcPr>
            <w:tcW w:w="1570" w:type="dxa"/>
            <w:shd w:val="clear" w:color="auto" w:fill="auto"/>
          </w:tcPr>
          <w:p w14:paraId="4B850EB7" w14:textId="77777777" w:rsidR="000E2CFB" w:rsidRDefault="000E2CFB" w:rsidP="000E2CFB">
            <w:pPr>
              <w:jc w:val="center"/>
              <w:rPr>
                <w:rFonts w:ascii="Arial" w:hAnsi="Arial" w:cs="Arial"/>
                <w:sz w:val="22"/>
                <w:szCs w:val="22"/>
              </w:rPr>
            </w:pPr>
            <w:r>
              <w:rPr>
                <w:rFonts w:ascii="Arial" w:hAnsi="Arial" w:cs="Arial"/>
                <w:sz w:val="22"/>
                <w:szCs w:val="22"/>
              </w:rPr>
              <w:t xml:space="preserve">1: </w:t>
            </w:r>
          </w:p>
          <w:p w14:paraId="00918B86" w14:textId="4A92568D" w:rsidR="000E2CFB" w:rsidRPr="001124B2" w:rsidRDefault="000E2CFB" w:rsidP="000E2CFB">
            <w:pPr>
              <w:jc w:val="center"/>
              <w:rPr>
                <w:rFonts w:ascii="Arial" w:hAnsi="Arial" w:cs="Arial"/>
                <w:sz w:val="22"/>
                <w:szCs w:val="22"/>
              </w:rPr>
            </w:pPr>
            <w:r>
              <w:rPr>
                <w:rFonts w:ascii="Arial" w:hAnsi="Arial" w:cs="Arial"/>
                <w:sz w:val="22"/>
                <w:szCs w:val="22"/>
              </w:rPr>
              <w:lastRenderedPageBreak/>
              <w:t>10/2 (Wed.)</w:t>
            </w:r>
          </w:p>
        </w:tc>
        <w:tc>
          <w:tcPr>
            <w:tcW w:w="3015" w:type="dxa"/>
            <w:shd w:val="clear" w:color="auto" w:fill="auto"/>
          </w:tcPr>
          <w:p w14:paraId="6AA23B51" w14:textId="4B2FAB10" w:rsidR="000E2CFB" w:rsidRPr="001124B2" w:rsidRDefault="000E2CFB" w:rsidP="000E2CFB">
            <w:pPr>
              <w:jc w:val="left"/>
              <w:rPr>
                <w:rFonts w:ascii="Arial" w:hAnsi="Arial" w:cs="Arial"/>
                <w:sz w:val="22"/>
                <w:szCs w:val="22"/>
              </w:rPr>
            </w:pPr>
            <w:r w:rsidRPr="001124B2">
              <w:rPr>
                <w:rFonts w:ascii="Arial" w:hAnsi="Arial" w:cs="Arial"/>
                <w:sz w:val="22"/>
                <w:szCs w:val="22"/>
              </w:rPr>
              <w:lastRenderedPageBreak/>
              <w:t>Introduction</w:t>
            </w:r>
          </w:p>
        </w:tc>
        <w:tc>
          <w:tcPr>
            <w:tcW w:w="5151" w:type="dxa"/>
            <w:shd w:val="clear" w:color="auto" w:fill="auto"/>
          </w:tcPr>
          <w:p w14:paraId="7F79F812" w14:textId="77777777" w:rsidR="000E2CFB" w:rsidRPr="001124B2" w:rsidRDefault="000E2CFB" w:rsidP="000E2CFB">
            <w:pPr>
              <w:jc w:val="left"/>
              <w:rPr>
                <w:rFonts w:ascii="Arial" w:hAnsi="Arial" w:cs="Arial"/>
                <w:sz w:val="22"/>
                <w:szCs w:val="22"/>
              </w:rPr>
            </w:pPr>
            <w:r w:rsidRPr="001124B2">
              <w:rPr>
                <w:rFonts w:ascii="Arial" w:hAnsi="Arial" w:cs="Arial"/>
                <w:sz w:val="22"/>
                <w:szCs w:val="22"/>
              </w:rPr>
              <w:t>Discussion of Syllabus</w:t>
            </w:r>
          </w:p>
          <w:p w14:paraId="052ED8D5" w14:textId="77777777" w:rsidR="000E2CFB" w:rsidRPr="001124B2" w:rsidRDefault="000E2CFB" w:rsidP="000E2CFB">
            <w:pPr>
              <w:jc w:val="left"/>
              <w:rPr>
                <w:rFonts w:ascii="Arial" w:hAnsi="Arial" w:cs="Arial"/>
                <w:sz w:val="22"/>
                <w:szCs w:val="22"/>
              </w:rPr>
            </w:pPr>
            <w:r w:rsidRPr="001124B2">
              <w:rPr>
                <w:rFonts w:ascii="Arial" w:hAnsi="Arial" w:cs="Arial"/>
                <w:sz w:val="22"/>
                <w:szCs w:val="22"/>
              </w:rPr>
              <w:lastRenderedPageBreak/>
              <w:t>Explanation of Goals and Purpose of Course</w:t>
            </w:r>
          </w:p>
          <w:p w14:paraId="71411474" w14:textId="77777777" w:rsidR="000E2CFB" w:rsidRPr="001124B2" w:rsidRDefault="000E2CFB" w:rsidP="000E2CFB">
            <w:pPr>
              <w:jc w:val="left"/>
              <w:rPr>
                <w:rFonts w:ascii="Arial" w:hAnsi="Arial" w:cs="Arial"/>
                <w:sz w:val="22"/>
                <w:szCs w:val="22"/>
              </w:rPr>
            </w:pPr>
            <w:r w:rsidRPr="001124B2">
              <w:rPr>
                <w:rFonts w:ascii="Arial" w:hAnsi="Arial" w:cs="Arial"/>
                <w:sz w:val="22"/>
                <w:szCs w:val="22"/>
              </w:rPr>
              <w:t xml:space="preserve">Teaching Self-Enrollment of Moodle </w:t>
            </w:r>
          </w:p>
          <w:p w14:paraId="6CCA6FA3" w14:textId="68BAA55E" w:rsidR="000E2CFB" w:rsidRPr="001124B2" w:rsidRDefault="000E2CFB" w:rsidP="000E2CFB">
            <w:pPr>
              <w:jc w:val="left"/>
              <w:rPr>
                <w:rFonts w:ascii="Arial" w:hAnsi="Arial" w:cs="Arial"/>
                <w:sz w:val="22"/>
                <w:szCs w:val="22"/>
              </w:rPr>
            </w:pPr>
            <w:r w:rsidRPr="001124B2">
              <w:rPr>
                <w:rFonts w:ascii="Arial" w:hAnsi="Arial" w:cs="Arial"/>
                <w:sz w:val="22"/>
                <w:szCs w:val="22"/>
              </w:rPr>
              <w:t>Introduction of Learner’s Dictionary (Web)</w:t>
            </w:r>
          </w:p>
        </w:tc>
      </w:tr>
      <w:tr w:rsidR="000E2CFB" w:rsidRPr="001124B2" w14:paraId="46969A35" w14:textId="77777777" w:rsidTr="005B36FB">
        <w:tc>
          <w:tcPr>
            <w:tcW w:w="1570" w:type="dxa"/>
            <w:shd w:val="clear" w:color="auto" w:fill="auto"/>
          </w:tcPr>
          <w:p w14:paraId="40E7B9AD" w14:textId="77777777" w:rsidR="000E2CFB" w:rsidRDefault="000E2CFB" w:rsidP="000E2CFB">
            <w:pPr>
              <w:jc w:val="center"/>
              <w:rPr>
                <w:rFonts w:ascii="Arial" w:hAnsi="Arial" w:cs="Arial"/>
                <w:sz w:val="22"/>
                <w:szCs w:val="22"/>
              </w:rPr>
            </w:pPr>
            <w:r>
              <w:rPr>
                <w:rFonts w:ascii="Arial" w:hAnsi="Arial" w:cs="Arial"/>
                <w:sz w:val="22"/>
                <w:szCs w:val="22"/>
              </w:rPr>
              <w:lastRenderedPageBreak/>
              <w:t xml:space="preserve">2: </w:t>
            </w:r>
          </w:p>
          <w:p w14:paraId="31862B8F" w14:textId="14CAF997" w:rsidR="000E2CFB" w:rsidRPr="001124B2" w:rsidRDefault="000E2CFB" w:rsidP="000E2CFB">
            <w:pPr>
              <w:jc w:val="center"/>
              <w:rPr>
                <w:rFonts w:ascii="Arial" w:hAnsi="Arial" w:cs="Arial"/>
                <w:sz w:val="22"/>
                <w:szCs w:val="22"/>
              </w:rPr>
            </w:pPr>
            <w:r>
              <w:rPr>
                <w:rFonts w:ascii="Arial" w:hAnsi="Arial" w:cs="Arial"/>
                <w:sz w:val="22"/>
                <w:szCs w:val="22"/>
              </w:rPr>
              <w:t>10/7 (Mon.)</w:t>
            </w:r>
          </w:p>
        </w:tc>
        <w:tc>
          <w:tcPr>
            <w:tcW w:w="3015" w:type="dxa"/>
            <w:shd w:val="clear" w:color="auto" w:fill="auto"/>
          </w:tcPr>
          <w:p w14:paraId="0341DB54" w14:textId="174A7F22" w:rsidR="000E2CFB" w:rsidRPr="001124B2" w:rsidRDefault="000E2CFB" w:rsidP="000E2CFB">
            <w:pPr>
              <w:jc w:val="left"/>
              <w:rPr>
                <w:rFonts w:ascii="Arial" w:hAnsi="Arial" w:cs="Arial"/>
                <w:sz w:val="22"/>
                <w:szCs w:val="22"/>
              </w:rPr>
            </w:pPr>
            <w:r w:rsidRPr="001124B2">
              <w:rPr>
                <w:rFonts w:ascii="Arial" w:hAnsi="Arial" w:cs="Arial"/>
                <w:sz w:val="22"/>
                <w:szCs w:val="22"/>
              </w:rPr>
              <w:t>Chapter 1: What is Positive Psychology? (1)</w:t>
            </w:r>
          </w:p>
        </w:tc>
        <w:tc>
          <w:tcPr>
            <w:tcW w:w="5151" w:type="dxa"/>
            <w:shd w:val="clear" w:color="auto" w:fill="auto"/>
          </w:tcPr>
          <w:p w14:paraId="21113527" w14:textId="77777777" w:rsidR="000E2CFB" w:rsidRPr="001124B2" w:rsidRDefault="000E2CFB" w:rsidP="000E2CFB">
            <w:pPr>
              <w:jc w:val="left"/>
              <w:rPr>
                <w:rFonts w:ascii="Arial" w:hAnsi="Arial" w:cs="Arial"/>
                <w:sz w:val="22"/>
                <w:szCs w:val="22"/>
              </w:rPr>
            </w:pPr>
            <w:r w:rsidRPr="001124B2">
              <w:rPr>
                <w:rFonts w:ascii="Arial" w:hAnsi="Arial" w:cs="Arial"/>
                <w:sz w:val="22"/>
                <w:szCs w:val="22"/>
              </w:rPr>
              <w:t>Positive Psychology: A Very Short History With a Very Long Past (pp. 4-6)</w:t>
            </w:r>
          </w:p>
          <w:p w14:paraId="1087D8D8" w14:textId="2C30DD6E" w:rsidR="000E2CFB" w:rsidRPr="001124B2" w:rsidRDefault="000E2CFB" w:rsidP="000E2CFB">
            <w:pPr>
              <w:jc w:val="left"/>
              <w:rPr>
                <w:rFonts w:ascii="Arial" w:hAnsi="Arial" w:cs="Arial"/>
                <w:sz w:val="22"/>
                <w:szCs w:val="22"/>
              </w:rPr>
            </w:pPr>
            <w:r w:rsidRPr="001124B2">
              <w:rPr>
                <w:rFonts w:ascii="Arial" w:hAnsi="Arial" w:cs="Arial"/>
                <w:sz w:val="22"/>
                <w:szCs w:val="22"/>
              </w:rPr>
              <w:t>TED Talk of Dr. Martin Seligman: The New Era of Positive Psychology (24 min.) &amp; Group Discussions</w:t>
            </w:r>
          </w:p>
        </w:tc>
      </w:tr>
      <w:tr w:rsidR="000E2CFB" w:rsidRPr="001124B2" w14:paraId="4CD60897" w14:textId="77777777" w:rsidTr="005B36FB">
        <w:tc>
          <w:tcPr>
            <w:tcW w:w="1570" w:type="dxa"/>
            <w:shd w:val="clear" w:color="auto" w:fill="auto"/>
          </w:tcPr>
          <w:p w14:paraId="2DA18520" w14:textId="77777777" w:rsidR="000E2CFB" w:rsidRDefault="000E2CFB" w:rsidP="000E2CFB">
            <w:pPr>
              <w:jc w:val="center"/>
              <w:rPr>
                <w:rFonts w:ascii="Arial" w:hAnsi="Arial" w:cs="Arial"/>
                <w:sz w:val="22"/>
                <w:szCs w:val="22"/>
              </w:rPr>
            </w:pPr>
            <w:r w:rsidRPr="00C079F7">
              <w:rPr>
                <w:rFonts w:ascii="Arial" w:hAnsi="Arial" w:cs="Arial"/>
                <w:sz w:val="22"/>
                <w:szCs w:val="22"/>
              </w:rPr>
              <w:t>3</w:t>
            </w:r>
            <w:r>
              <w:rPr>
                <w:rFonts w:ascii="Arial" w:hAnsi="Arial" w:cs="Arial"/>
                <w:sz w:val="22"/>
                <w:szCs w:val="22"/>
              </w:rPr>
              <w:t xml:space="preserve">: </w:t>
            </w:r>
          </w:p>
          <w:p w14:paraId="1AA6B587" w14:textId="287CE05D" w:rsidR="000E2CFB" w:rsidRPr="001124B2" w:rsidRDefault="000E2CFB" w:rsidP="000E2CFB">
            <w:pPr>
              <w:jc w:val="center"/>
              <w:rPr>
                <w:rFonts w:ascii="Arial" w:hAnsi="Arial" w:cs="Arial"/>
                <w:sz w:val="22"/>
                <w:szCs w:val="22"/>
              </w:rPr>
            </w:pPr>
            <w:r>
              <w:rPr>
                <w:rFonts w:ascii="Arial" w:hAnsi="Arial" w:cs="Arial"/>
                <w:sz w:val="22"/>
                <w:szCs w:val="22"/>
              </w:rPr>
              <w:t>10/9 (Wed.)</w:t>
            </w:r>
          </w:p>
        </w:tc>
        <w:tc>
          <w:tcPr>
            <w:tcW w:w="3015" w:type="dxa"/>
            <w:shd w:val="clear" w:color="auto" w:fill="auto"/>
          </w:tcPr>
          <w:p w14:paraId="088EC075" w14:textId="74F2B2EE" w:rsidR="000E2CFB" w:rsidRPr="001124B2" w:rsidRDefault="000E2CFB" w:rsidP="000E2CFB">
            <w:pPr>
              <w:jc w:val="left"/>
              <w:rPr>
                <w:rFonts w:ascii="Arial" w:hAnsi="Arial" w:cs="Arial"/>
                <w:sz w:val="22"/>
                <w:szCs w:val="22"/>
              </w:rPr>
            </w:pPr>
            <w:r w:rsidRPr="001124B2">
              <w:rPr>
                <w:rFonts w:ascii="Arial" w:hAnsi="Arial" w:cs="Arial"/>
                <w:sz w:val="22"/>
                <w:szCs w:val="22"/>
              </w:rPr>
              <w:t>Chapter 1: What is Positive Psychology? (2)</w:t>
            </w:r>
          </w:p>
        </w:tc>
        <w:tc>
          <w:tcPr>
            <w:tcW w:w="5151" w:type="dxa"/>
            <w:shd w:val="clear" w:color="auto" w:fill="auto"/>
          </w:tcPr>
          <w:p w14:paraId="025E3710" w14:textId="77777777" w:rsidR="000E2CFB" w:rsidRPr="001124B2" w:rsidRDefault="000E2CFB" w:rsidP="000E2CFB">
            <w:pPr>
              <w:jc w:val="left"/>
              <w:rPr>
                <w:rFonts w:ascii="Arial" w:hAnsi="Arial" w:cs="Arial"/>
                <w:sz w:val="22"/>
                <w:szCs w:val="22"/>
              </w:rPr>
            </w:pPr>
            <w:r w:rsidRPr="001124B2">
              <w:rPr>
                <w:rFonts w:ascii="Arial" w:hAnsi="Arial" w:cs="Arial"/>
                <w:sz w:val="22"/>
                <w:szCs w:val="22"/>
              </w:rPr>
              <w:t>FAQs About Positive Psychology (pp. 6-20)</w:t>
            </w:r>
          </w:p>
          <w:p w14:paraId="737320CC" w14:textId="77777777" w:rsidR="000E2CFB" w:rsidRPr="001124B2" w:rsidRDefault="000E2CFB" w:rsidP="000E2CFB">
            <w:pPr>
              <w:jc w:val="left"/>
              <w:rPr>
                <w:rFonts w:ascii="Arial" w:hAnsi="Arial" w:cs="Arial"/>
                <w:sz w:val="22"/>
                <w:szCs w:val="22"/>
              </w:rPr>
            </w:pPr>
            <w:r w:rsidRPr="001124B2">
              <w:rPr>
                <w:rFonts w:ascii="Arial" w:hAnsi="Arial" w:cs="Arial"/>
                <w:sz w:val="22"/>
                <w:szCs w:val="22"/>
              </w:rPr>
              <w:t>The Pillars of Positive Psychology (pp. 20-21)</w:t>
            </w:r>
          </w:p>
          <w:p w14:paraId="6779F5C2" w14:textId="22BE36F6" w:rsidR="000E2CFB" w:rsidRPr="001124B2" w:rsidRDefault="000E2CFB" w:rsidP="000E2CFB">
            <w:pPr>
              <w:jc w:val="left"/>
              <w:rPr>
                <w:rFonts w:ascii="Arial" w:hAnsi="Arial" w:cs="Arial"/>
                <w:sz w:val="22"/>
                <w:szCs w:val="22"/>
              </w:rPr>
            </w:pPr>
            <w:r w:rsidRPr="001124B2">
              <w:rPr>
                <w:rFonts w:ascii="Arial" w:hAnsi="Arial" w:cs="Arial"/>
                <w:sz w:val="22"/>
                <w:szCs w:val="22"/>
              </w:rPr>
              <w:t>Explanation of Exercise 1: Writing Your Own Legacy (pp. 22-23)</w:t>
            </w:r>
          </w:p>
        </w:tc>
      </w:tr>
      <w:tr w:rsidR="000E2CFB" w:rsidRPr="001124B2" w14:paraId="4533FBD5" w14:textId="77777777" w:rsidTr="005B36FB">
        <w:tc>
          <w:tcPr>
            <w:tcW w:w="1570" w:type="dxa"/>
            <w:shd w:val="clear" w:color="auto" w:fill="auto"/>
          </w:tcPr>
          <w:p w14:paraId="4F8866FA" w14:textId="201DACAF" w:rsidR="000E2CFB" w:rsidRPr="00C079F7" w:rsidRDefault="000E2CFB" w:rsidP="00EB7DB0">
            <w:pPr>
              <w:jc w:val="center"/>
              <w:rPr>
                <w:rFonts w:ascii="Arial" w:hAnsi="Arial" w:cs="Arial"/>
                <w:sz w:val="22"/>
                <w:szCs w:val="22"/>
              </w:rPr>
            </w:pPr>
            <w:r>
              <w:rPr>
                <w:rFonts w:ascii="Arial" w:hAnsi="Arial" w:cs="Arial"/>
                <w:b/>
                <w:sz w:val="22"/>
                <w:szCs w:val="22"/>
              </w:rPr>
              <w:t>10/14</w:t>
            </w:r>
            <w:r w:rsidRPr="00063D54">
              <w:rPr>
                <w:rFonts w:ascii="Arial" w:hAnsi="Arial" w:cs="Arial"/>
                <w:b/>
                <w:sz w:val="22"/>
                <w:szCs w:val="22"/>
              </w:rPr>
              <w:t xml:space="preserve"> (Mon.)</w:t>
            </w:r>
          </w:p>
        </w:tc>
        <w:tc>
          <w:tcPr>
            <w:tcW w:w="3015" w:type="dxa"/>
            <w:shd w:val="clear" w:color="auto" w:fill="auto"/>
          </w:tcPr>
          <w:p w14:paraId="3EE36088" w14:textId="2D768500" w:rsidR="000E2CFB" w:rsidRPr="001124B2" w:rsidRDefault="000E2CFB" w:rsidP="00EB7DB0">
            <w:pPr>
              <w:jc w:val="center"/>
              <w:rPr>
                <w:rFonts w:ascii="Arial" w:hAnsi="Arial" w:cs="Arial"/>
                <w:sz w:val="22"/>
                <w:szCs w:val="22"/>
              </w:rPr>
            </w:pPr>
            <w:r w:rsidRPr="00063D54">
              <w:rPr>
                <w:rFonts w:ascii="Arial" w:hAnsi="Arial" w:cs="Arial" w:hint="eastAsia"/>
                <w:b/>
                <w:sz w:val="22"/>
                <w:szCs w:val="22"/>
              </w:rPr>
              <w:t>No Class</w:t>
            </w:r>
          </w:p>
        </w:tc>
        <w:tc>
          <w:tcPr>
            <w:tcW w:w="5151" w:type="dxa"/>
            <w:shd w:val="clear" w:color="auto" w:fill="auto"/>
          </w:tcPr>
          <w:p w14:paraId="33FB27D6" w14:textId="36D91928" w:rsidR="000E2CFB" w:rsidRPr="001124B2" w:rsidRDefault="000E2CFB" w:rsidP="00EB7DB0">
            <w:pPr>
              <w:jc w:val="center"/>
              <w:rPr>
                <w:rFonts w:ascii="Arial" w:hAnsi="Arial" w:cs="Arial"/>
                <w:sz w:val="22"/>
                <w:szCs w:val="22"/>
              </w:rPr>
            </w:pPr>
            <w:r w:rsidRPr="00063D54">
              <w:rPr>
                <w:rFonts w:ascii="Arial" w:hAnsi="Arial" w:cs="Arial" w:hint="eastAsia"/>
                <w:b/>
                <w:sz w:val="22"/>
                <w:szCs w:val="22"/>
              </w:rPr>
              <w:t>MEI 80</w:t>
            </w:r>
            <w:r>
              <w:rPr>
                <w:rFonts w:ascii="Arial" w:hAnsi="Arial" w:cs="Arial"/>
                <w:b/>
                <w:sz w:val="22"/>
                <w:szCs w:val="22"/>
              </w:rPr>
              <w:t>th</w:t>
            </w:r>
            <w:r w:rsidRPr="00063D54">
              <w:rPr>
                <w:rFonts w:ascii="Arial" w:hAnsi="Arial" w:cs="Arial" w:hint="eastAsia"/>
                <w:b/>
                <w:sz w:val="22"/>
                <w:szCs w:val="22"/>
              </w:rPr>
              <w:t xml:space="preserve"> </w:t>
            </w:r>
            <w:r w:rsidRPr="00063D54">
              <w:rPr>
                <w:rFonts w:ascii="Arial" w:hAnsi="Arial" w:cs="Arial"/>
                <w:b/>
                <w:sz w:val="22"/>
                <w:szCs w:val="22"/>
              </w:rPr>
              <w:t>Anniversary Ceremony</w:t>
            </w:r>
          </w:p>
        </w:tc>
      </w:tr>
      <w:tr w:rsidR="004C0AF7" w:rsidRPr="001124B2" w14:paraId="44C8DF24" w14:textId="77777777" w:rsidTr="005B36FB">
        <w:tc>
          <w:tcPr>
            <w:tcW w:w="1570" w:type="dxa"/>
            <w:shd w:val="clear" w:color="auto" w:fill="auto"/>
          </w:tcPr>
          <w:p w14:paraId="583C0D4D" w14:textId="77777777" w:rsidR="00EE510C" w:rsidRDefault="00EE510C" w:rsidP="00EE510C">
            <w:pPr>
              <w:jc w:val="center"/>
              <w:rPr>
                <w:rFonts w:ascii="Arial" w:hAnsi="Arial" w:cs="Arial"/>
                <w:sz w:val="22"/>
                <w:szCs w:val="22"/>
              </w:rPr>
            </w:pPr>
            <w:r>
              <w:rPr>
                <w:rFonts w:ascii="Arial" w:hAnsi="Arial" w:cs="Arial"/>
                <w:sz w:val="22"/>
                <w:szCs w:val="22"/>
              </w:rPr>
              <w:t xml:space="preserve">4: </w:t>
            </w:r>
          </w:p>
          <w:p w14:paraId="4A145F06" w14:textId="12D72150" w:rsidR="004C0AF7" w:rsidRPr="001124B2" w:rsidRDefault="00EE510C" w:rsidP="00EE510C">
            <w:pPr>
              <w:jc w:val="center"/>
              <w:rPr>
                <w:rFonts w:ascii="Arial" w:hAnsi="Arial" w:cs="Arial"/>
                <w:sz w:val="22"/>
                <w:szCs w:val="22"/>
              </w:rPr>
            </w:pPr>
            <w:r>
              <w:rPr>
                <w:rFonts w:ascii="Arial" w:hAnsi="Arial" w:cs="Arial"/>
                <w:sz w:val="22"/>
                <w:szCs w:val="22"/>
              </w:rPr>
              <w:t>10/16 (Wed.)</w:t>
            </w:r>
          </w:p>
        </w:tc>
        <w:tc>
          <w:tcPr>
            <w:tcW w:w="3015" w:type="dxa"/>
            <w:shd w:val="clear" w:color="auto" w:fill="auto"/>
          </w:tcPr>
          <w:p w14:paraId="0A8E3EAD" w14:textId="5A7F3B34" w:rsidR="004C0AF7" w:rsidRPr="001124B2" w:rsidRDefault="004C0AF7" w:rsidP="008824C7">
            <w:pPr>
              <w:jc w:val="left"/>
              <w:rPr>
                <w:rFonts w:ascii="Arial" w:hAnsi="Arial" w:cs="Arial"/>
                <w:sz w:val="22"/>
                <w:szCs w:val="22"/>
              </w:rPr>
            </w:pPr>
            <w:r w:rsidRPr="001124B2">
              <w:rPr>
                <w:rFonts w:ascii="Arial" w:hAnsi="Arial" w:cs="Arial"/>
                <w:sz w:val="22"/>
                <w:szCs w:val="22"/>
              </w:rPr>
              <w:t>Chapter 2: Learning About Positive Psychology: Not a Spectator Sport (1)</w:t>
            </w:r>
          </w:p>
        </w:tc>
        <w:tc>
          <w:tcPr>
            <w:tcW w:w="5151" w:type="dxa"/>
            <w:shd w:val="clear" w:color="auto" w:fill="auto"/>
          </w:tcPr>
          <w:p w14:paraId="0557A8E2" w14:textId="77777777" w:rsidR="004C0AF7" w:rsidRPr="001124B2" w:rsidRDefault="004C0AF7" w:rsidP="008824C7">
            <w:pPr>
              <w:jc w:val="left"/>
              <w:rPr>
                <w:rFonts w:ascii="Arial" w:hAnsi="Arial" w:cs="Arial"/>
                <w:sz w:val="22"/>
                <w:szCs w:val="22"/>
              </w:rPr>
            </w:pPr>
            <w:r w:rsidRPr="001124B2">
              <w:rPr>
                <w:rFonts w:ascii="Arial" w:hAnsi="Arial" w:cs="Arial"/>
                <w:sz w:val="22"/>
                <w:szCs w:val="22"/>
              </w:rPr>
              <w:t>Exercise 1 Due</w:t>
            </w:r>
          </w:p>
          <w:p w14:paraId="0E072FFE" w14:textId="0EF69755" w:rsidR="004C0AF7" w:rsidRPr="001124B2" w:rsidRDefault="004C0AF7" w:rsidP="008824C7">
            <w:pPr>
              <w:jc w:val="left"/>
              <w:rPr>
                <w:rFonts w:ascii="Arial" w:hAnsi="Arial" w:cs="Arial"/>
                <w:sz w:val="22"/>
                <w:szCs w:val="22"/>
              </w:rPr>
            </w:pPr>
            <w:r w:rsidRPr="001124B2">
              <w:rPr>
                <w:rFonts w:ascii="Arial" w:hAnsi="Arial" w:cs="Arial"/>
                <w:sz w:val="22"/>
                <w:szCs w:val="22"/>
              </w:rPr>
              <w:t>Positive Self-Intr</w:t>
            </w:r>
            <w:bookmarkStart w:id="0" w:name="_GoBack"/>
            <w:bookmarkEnd w:id="0"/>
            <w:r w:rsidRPr="001124B2">
              <w:rPr>
                <w:rFonts w:ascii="Arial" w:hAnsi="Arial" w:cs="Arial"/>
                <w:sz w:val="22"/>
                <w:szCs w:val="22"/>
              </w:rPr>
              <w:t>oduction (pp. 25-28)</w:t>
            </w:r>
          </w:p>
        </w:tc>
      </w:tr>
      <w:tr w:rsidR="00EE510C" w:rsidRPr="001124B2" w14:paraId="4A6730F2" w14:textId="77777777" w:rsidTr="005B36FB">
        <w:tc>
          <w:tcPr>
            <w:tcW w:w="1570" w:type="dxa"/>
            <w:shd w:val="clear" w:color="auto" w:fill="auto"/>
          </w:tcPr>
          <w:p w14:paraId="3532E11D" w14:textId="218817F6" w:rsidR="00EE510C" w:rsidRDefault="00EE510C" w:rsidP="00EB7DB0">
            <w:pPr>
              <w:jc w:val="center"/>
              <w:rPr>
                <w:rFonts w:ascii="Arial" w:hAnsi="Arial" w:cs="Arial"/>
                <w:sz w:val="22"/>
                <w:szCs w:val="22"/>
              </w:rPr>
            </w:pPr>
            <w:r>
              <w:rPr>
                <w:rFonts w:ascii="Arial" w:hAnsi="Arial" w:cs="Arial"/>
                <w:b/>
                <w:sz w:val="22"/>
                <w:szCs w:val="22"/>
              </w:rPr>
              <w:t>10/21</w:t>
            </w:r>
            <w:r w:rsidRPr="00063D54">
              <w:rPr>
                <w:rFonts w:ascii="Arial" w:hAnsi="Arial" w:cs="Arial"/>
                <w:b/>
                <w:sz w:val="22"/>
                <w:szCs w:val="22"/>
              </w:rPr>
              <w:t xml:space="preserve"> (Mon.)</w:t>
            </w:r>
          </w:p>
        </w:tc>
        <w:tc>
          <w:tcPr>
            <w:tcW w:w="3015" w:type="dxa"/>
            <w:shd w:val="clear" w:color="auto" w:fill="auto"/>
          </w:tcPr>
          <w:p w14:paraId="7BF2D2E6" w14:textId="7D0BFC66" w:rsidR="00EE510C" w:rsidRPr="001124B2" w:rsidRDefault="00EE510C" w:rsidP="00EB7DB0">
            <w:pPr>
              <w:jc w:val="center"/>
              <w:rPr>
                <w:rFonts w:ascii="Arial" w:hAnsi="Arial" w:cs="Arial"/>
                <w:sz w:val="22"/>
                <w:szCs w:val="22"/>
              </w:rPr>
            </w:pPr>
            <w:r w:rsidRPr="00063D54">
              <w:rPr>
                <w:rFonts w:ascii="Arial" w:hAnsi="Arial" w:cs="Arial" w:hint="eastAsia"/>
                <w:b/>
                <w:sz w:val="22"/>
                <w:szCs w:val="22"/>
              </w:rPr>
              <w:t>No Class</w:t>
            </w:r>
          </w:p>
        </w:tc>
        <w:tc>
          <w:tcPr>
            <w:tcW w:w="5151" w:type="dxa"/>
            <w:shd w:val="clear" w:color="auto" w:fill="auto"/>
          </w:tcPr>
          <w:p w14:paraId="2D91B8B1" w14:textId="4FDED28F" w:rsidR="00EE510C" w:rsidRPr="001124B2" w:rsidRDefault="00EE510C" w:rsidP="00EB7DB0">
            <w:pPr>
              <w:jc w:val="center"/>
              <w:rPr>
                <w:rFonts w:ascii="Arial" w:hAnsi="Arial" w:cs="Arial"/>
                <w:sz w:val="22"/>
                <w:szCs w:val="22"/>
              </w:rPr>
            </w:pPr>
            <w:r>
              <w:rPr>
                <w:rFonts w:ascii="Arial" w:hAnsi="Arial" w:cs="Arial" w:hint="eastAsia"/>
                <w:b/>
                <w:sz w:val="22"/>
                <w:szCs w:val="22"/>
              </w:rPr>
              <w:t>MIC Festival Clean-up Day</w:t>
            </w:r>
          </w:p>
        </w:tc>
      </w:tr>
      <w:tr w:rsidR="00B54D09" w:rsidRPr="001124B2" w14:paraId="35111AC7" w14:textId="77777777" w:rsidTr="005B36FB">
        <w:tc>
          <w:tcPr>
            <w:tcW w:w="1570" w:type="dxa"/>
            <w:shd w:val="clear" w:color="auto" w:fill="auto"/>
          </w:tcPr>
          <w:p w14:paraId="45F5E76A" w14:textId="77777777" w:rsidR="00B54D09" w:rsidRDefault="00B54D09" w:rsidP="00B54D09">
            <w:pPr>
              <w:jc w:val="center"/>
              <w:rPr>
                <w:rFonts w:ascii="Arial" w:hAnsi="Arial" w:cs="Arial"/>
                <w:sz w:val="22"/>
                <w:szCs w:val="22"/>
              </w:rPr>
            </w:pPr>
            <w:r>
              <w:rPr>
                <w:rFonts w:ascii="Arial" w:hAnsi="Arial" w:cs="Arial"/>
                <w:sz w:val="22"/>
                <w:szCs w:val="22"/>
              </w:rPr>
              <w:t xml:space="preserve">5: </w:t>
            </w:r>
          </w:p>
          <w:p w14:paraId="692546EF" w14:textId="05BBAF25" w:rsidR="00B54D09" w:rsidRPr="001124B2" w:rsidRDefault="00B54D09" w:rsidP="00B54D09">
            <w:pPr>
              <w:jc w:val="center"/>
              <w:rPr>
                <w:rFonts w:ascii="Arial" w:hAnsi="Arial" w:cs="Arial"/>
                <w:sz w:val="22"/>
                <w:szCs w:val="22"/>
              </w:rPr>
            </w:pPr>
            <w:r>
              <w:rPr>
                <w:rFonts w:ascii="Arial" w:hAnsi="Arial" w:cs="Arial"/>
                <w:sz w:val="22"/>
                <w:szCs w:val="22"/>
              </w:rPr>
              <w:t>10/23 (Wed.)</w:t>
            </w:r>
          </w:p>
        </w:tc>
        <w:tc>
          <w:tcPr>
            <w:tcW w:w="3015" w:type="dxa"/>
            <w:shd w:val="clear" w:color="auto" w:fill="auto"/>
          </w:tcPr>
          <w:p w14:paraId="561F3D61" w14:textId="3200FD5C" w:rsidR="00B54D09" w:rsidRPr="001124B2" w:rsidRDefault="00B54D09" w:rsidP="00B54D09">
            <w:pPr>
              <w:jc w:val="left"/>
              <w:rPr>
                <w:rFonts w:ascii="Arial" w:hAnsi="Arial" w:cs="Arial"/>
                <w:sz w:val="22"/>
                <w:szCs w:val="22"/>
              </w:rPr>
            </w:pPr>
            <w:r w:rsidRPr="001124B2">
              <w:rPr>
                <w:rFonts w:ascii="Arial" w:hAnsi="Arial" w:cs="Arial"/>
                <w:sz w:val="22"/>
                <w:szCs w:val="22"/>
              </w:rPr>
              <w:t>Chapter 2: Learning About Positive Psychology: Not a Spectator Sport (2)</w:t>
            </w:r>
          </w:p>
        </w:tc>
        <w:tc>
          <w:tcPr>
            <w:tcW w:w="5151" w:type="dxa"/>
            <w:shd w:val="clear" w:color="auto" w:fill="auto"/>
          </w:tcPr>
          <w:p w14:paraId="2518FF75" w14:textId="77777777" w:rsidR="00B54D09" w:rsidRPr="001124B2" w:rsidRDefault="00B54D09" w:rsidP="00B54D09">
            <w:pPr>
              <w:jc w:val="left"/>
              <w:rPr>
                <w:rFonts w:ascii="Arial" w:hAnsi="Arial" w:cs="Arial"/>
                <w:sz w:val="22"/>
                <w:szCs w:val="22"/>
              </w:rPr>
            </w:pPr>
            <w:r w:rsidRPr="001124B2">
              <w:rPr>
                <w:rFonts w:ascii="Arial" w:hAnsi="Arial" w:cs="Arial"/>
                <w:sz w:val="22"/>
                <w:szCs w:val="22"/>
              </w:rPr>
              <w:t>Presentations of “Positive Self-Introduction” (5-10 min. per student)</w:t>
            </w:r>
          </w:p>
          <w:p w14:paraId="07828410" w14:textId="6B047568" w:rsidR="00B54D09" w:rsidRPr="001124B2" w:rsidRDefault="00B54D09" w:rsidP="00B54D09">
            <w:pPr>
              <w:jc w:val="left"/>
              <w:rPr>
                <w:rFonts w:ascii="Arial" w:hAnsi="Arial" w:cs="Arial"/>
                <w:sz w:val="22"/>
                <w:szCs w:val="22"/>
              </w:rPr>
            </w:pPr>
          </w:p>
        </w:tc>
      </w:tr>
      <w:tr w:rsidR="00B54D09" w:rsidRPr="001124B2" w14:paraId="36F33C7A" w14:textId="77777777" w:rsidTr="005B36FB">
        <w:tc>
          <w:tcPr>
            <w:tcW w:w="1570" w:type="dxa"/>
            <w:shd w:val="clear" w:color="auto" w:fill="auto"/>
          </w:tcPr>
          <w:p w14:paraId="45B9AB62" w14:textId="77777777" w:rsidR="00B54D09" w:rsidRDefault="00B54D09" w:rsidP="00B54D09">
            <w:pPr>
              <w:jc w:val="center"/>
              <w:rPr>
                <w:rFonts w:ascii="Arial" w:hAnsi="Arial" w:cs="Arial"/>
                <w:sz w:val="22"/>
                <w:szCs w:val="22"/>
              </w:rPr>
            </w:pPr>
            <w:r>
              <w:rPr>
                <w:rFonts w:ascii="Arial" w:hAnsi="Arial" w:cs="Arial"/>
                <w:sz w:val="22"/>
                <w:szCs w:val="22"/>
              </w:rPr>
              <w:t xml:space="preserve">6: </w:t>
            </w:r>
          </w:p>
          <w:p w14:paraId="6C3D0A46" w14:textId="7EF09D6C" w:rsidR="00B54D09" w:rsidRPr="001124B2" w:rsidRDefault="00B54D09" w:rsidP="00B54D09">
            <w:pPr>
              <w:jc w:val="center"/>
              <w:rPr>
                <w:rFonts w:ascii="Arial" w:hAnsi="Arial" w:cs="Arial"/>
                <w:sz w:val="22"/>
                <w:szCs w:val="22"/>
              </w:rPr>
            </w:pPr>
            <w:r>
              <w:rPr>
                <w:rFonts w:ascii="Arial" w:hAnsi="Arial" w:cs="Arial"/>
                <w:sz w:val="22"/>
                <w:szCs w:val="22"/>
              </w:rPr>
              <w:t>10/28 (Mon.)</w:t>
            </w:r>
          </w:p>
        </w:tc>
        <w:tc>
          <w:tcPr>
            <w:tcW w:w="3015" w:type="dxa"/>
            <w:shd w:val="clear" w:color="auto" w:fill="auto"/>
          </w:tcPr>
          <w:p w14:paraId="7CC0124B" w14:textId="4C28A2EF" w:rsidR="00B54D09" w:rsidRPr="001124B2" w:rsidRDefault="00B54D09" w:rsidP="00B54D09">
            <w:pPr>
              <w:jc w:val="left"/>
              <w:rPr>
                <w:rFonts w:ascii="Arial" w:hAnsi="Arial" w:cs="Arial"/>
                <w:sz w:val="22"/>
                <w:szCs w:val="22"/>
              </w:rPr>
            </w:pPr>
            <w:r w:rsidRPr="001124B2">
              <w:rPr>
                <w:rFonts w:ascii="Arial" w:hAnsi="Arial" w:cs="Arial"/>
                <w:sz w:val="22"/>
                <w:szCs w:val="22"/>
              </w:rPr>
              <w:t>Chapter 2: Learning About Positive Psychology: Not a Spectator Sport (3)</w:t>
            </w:r>
          </w:p>
        </w:tc>
        <w:tc>
          <w:tcPr>
            <w:tcW w:w="5151" w:type="dxa"/>
            <w:shd w:val="clear" w:color="auto" w:fill="auto"/>
          </w:tcPr>
          <w:p w14:paraId="61939CC5" w14:textId="77777777" w:rsidR="00B54D09" w:rsidRPr="001124B2" w:rsidRDefault="00B54D09" w:rsidP="00B54D09">
            <w:pPr>
              <w:jc w:val="left"/>
              <w:rPr>
                <w:rFonts w:ascii="Arial" w:hAnsi="Arial" w:cs="Arial"/>
                <w:sz w:val="22"/>
                <w:szCs w:val="22"/>
              </w:rPr>
            </w:pPr>
            <w:r w:rsidRPr="001124B2">
              <w:rPr>
                <w:rFonts w:ascii="Arial" w:hAnsi="Arial" w:cs="Arial"/>
                <w:sz w:val="22"/>
                <w:szCs w:val="22"/>
              </w:rPr>
              <w:t>Fun Versus Philanthropy (pp. 34-36)</w:t>
            </w:r>
          </w:p>
          <w:p w14:paraId="6F8AB29E" w14:textId="76F2130C" w:rsidR="00B54D09" w:rsidRPr="001124B2" w:rsidRDefault="00B54D09" w:rsidP="00B54D09">
            <w:pPr>
              <w:jc w:val="left"/>
              <w:rPr>
                <w:rFonts w:ascii="Arial" w:hAnsi="Arial" w:cs="Arial"/>
                <w:sz w:val="22"/>
                <w:szCs w:val="22"/>
              </w:rPr>
            </w:pPr>
            <w:r w:rsidRPr="001124B2">
              <w:rPr>
                <w:rFonts w:ascii="Arial" w:hAnsi="Arial" w:cs="Arial"/>
                <w:sz w:val="22"/>
                <w:szCs w:val="22"/>
              </w:rPr>
              <w:t>Explanation of Exercise 2: Fun vs. Philanthropy Experiment</w:t>
            </w:r>
          </w:p>
        </w:tc>
      </w:tr>
      <w:tr w:rsidR="00B54D09" w:rsidRPr="001124B2" w14:paraId="39598E0D" w14:textId="77777777" w:rsidTr="005B36FB">
        <w:tc>
          <w:tcPr>
            <w:tcW w:w="1570" w:type="dxa"/>
            <w:shd w:val="clear" w:color="auto" w:fill="auto"/>
          </w:tcPr>
          <w:p w14:paraId="3C046CBF" w14:textId="77777777" w:rsidR="00B54D09" w:rsidRDefault="00B54D09" w:rsidP="00B54D09">
            <w:pPr>
              <w:jc w:val="center"/>
              <w:rPr>
                <w:rFonts w:ascii="Arial" w:hAnsi="Arial" w:cs="Arial"/>
                <w:sz w:val="22"/>
                <w:szCs w:val="22"/>
              </w:rPr>
            </w:pPr>
            <w:r>
              <w:rPr>
                <w:rFonts w:ascii="Arial" w:hAnsi="Arial" w:cs="Arial"/>
                <w:sz w:val="22"/>
                <w:szCs w:val="22"/>
              </w:rPr>
              <w:t xml:space="preserve">7: </w:t>
            </w:r>
          </w:p>
          <w:p w14:paraId="2C63EF82" w14:textId="10CC9FF3" w:rsidR="00B54D09" w:rsidRPr="001124B2" w:rsidRDefault="00B54D09" w:rsidP="00B54D09">
            <w:pPr>
              <w:jc w:val="center"/>
              <w:rPr>
                <w:rFonts w:ascii="Arial" w:hAnsi="Arial" w:cs="Arial"/>
                <w:sz w:val="22"/>
                <w:szCs w:val="22"/>
              </w:rPr>
            </w:pPr>
            <w:r>
              <w:rPr>
                <w:rFonts w:ascii="Arial" w:hAnsi="Arial" w:cs="Arial"/>
                <w:sz w:val="22"/>
                <w:szCs w:val="22"/>
              </w:rPr>
              <w:t>10/30 (Wed.)</w:t>
            </w:r>
          </w:p>
        </w:tc>
        <w:tc>
          <w:tcPr>
            <w:tcW w:w="3015" w:type="dxa"/>
            <w:shd w:val="clear" w:color="auto" w:fill="auto"/>
          </w:tcPr>
          <w:p w14:paraId="10E82A3E" w14:textId="66F17A60" w:rsidR="00B54D09" w:rsidRPr="001124B2" w:rsidRDefault="00B54D09" w:rsidP="00B54D09">
            <w:pPr>
              <w:jc w:val="left"/>
              <w:rPr>
                <w:rFonts w:ascii="Arial" w:hAnsi="Arial" w:cs="Arial"/>
                <w:sz w:val="22"/>
                <w:szCs w:val="22"/>
              </w:rPr>
            </w:pPr>
            <w:r w:rsidRPr="001124B2">
              <w:rPr>
                <w:rFonts w:ascii="Arial" w:hAnsi="Arial" w:cs="Arial"/>
                <w:sz w:val="22"/>
                <w:szCs w:val="22"/>
              </w:rPr>
              <w:t>Chapter 3: Pleasure and Positive Experience (1)</w:t>
            </w:r>
          </w:p>
        </w:tc>
        <w:tc>
          <w:tcPr>
            <w:tcW w:w="5151" w:type="dxa"/>
            <w:shd w:val="clear" w:color="auto" w:fill="auto"/>
          </w:tcPr>
          <w:p w14:paraId="239C463E" w14:textId="77777777" w:rsidR="00B54D09" w:rsidRPr="001124B2" w:rsidRDefault="00B54D09" w:rsidP="00B54D09">
            <w:pPr>
              <w:jc w:val="left"/>
              <w:rPr>
                <w:rFonts w:ascii="Arial" w:hAnsi="Arial" w:cs="Arial"/>
                <w:sz w:val="22"/>
                <w:szCs w:val="22"/>
              </w:rPr>
            </w:pPr>
            <w:r w:rsidRPr="001124B2">
              <w:rPr>
                <w:rFonts w:ascii="Arial" w:hAnsi="Arial" w:cs="Arial"/>
                <w:sz w:val="22"/>
                <w:szCs w:val="22"/>
              </w:rPr>
              <w:t>Flow (pp. 65-69)</w:t>
            </w:r>
          </w:p>
          <w:p w14:paraId="35A94219" w14:textId="3D3F8CBE" w:rsidR="00B54D09" w:rsidRPr="001124B2" w:rsidRDefault="00B54D09" w:rsidP="00B54D09">
            <w:pPr>
              <w:jc w:val="left"/>
              <w:rPr>
                <w:rFonts w:ascii="Arial" w:hAnsi="Arial" w:cs="Arial"/>
                <w:sz w:val="22"/>
                <w:szCs w:val="22"/>
              </w:rPr>
            </w:pPr>
            <w:r w:rsidRPr="001124B2">
              <w:rPr>
                <w:rFonts w:ascii="Arial" w:hAnsi="Arial" w:cs="Arial"/>
                <w:sz w:val="22"/>
                <w:szCs w:val="22"/>
              </w:rPr>
              <w:t xml:space="preserve">TED Talk of Dr. </w:t>
            </w:r>
            <w:proofErr w:type="spellStart"/>
            <w:r w:rsidRPr="001124B2">
              <w:rPr>
                <w:rFonts w:ascii="Arial" w:hAnsi="Arial" w:cs="Arial"/>
                <w:sz w:val="22"/>
                <w:szCs w:val="22"/>
              </w:rPr>
              <w:t>Mihaly</w:t>
            </w:r>
            <w:proofErr w:type="spellEnd"/>
            <w:r w:rsidRPr="001124B2">
              <w:rPr>
                <w:rFonts w:ascii="Arial" w:hAnsi="Arial" w:cs="Arial"/>
                <w:sz w:val="22"/>
                <w:szCs w:val="22"/>
              </w:rPr>
              <w:t xml:space="preserve"> </w:t>
            </w:r>
            <w:proofErr w:type="spellStart"/>
            <w:r w:rsidRPr="001124B2">
              <w:rPr>
                <w:rFonts w:ascii="Arial" w:hAnsi="Arial" w:cs="Arial"/>
                <w:sz w:val="22"/>
                <w:szCs w:val="22"/>
              </w:rPr>
              <w:t>Csikszentmihalyi</w:t>
            </w:r>
            <w:proofErr w:type="spellEnd"/>
            <w:r w:rsidRPr="001124B2">
              <w:rPr>
                <w:rFonts w:ascii="Arial" w:hAnsi="Arial" w:cs="Arial"/>
                <w:sz w:val="22"/>
                <w:szCs w:val="22"/>
              </w:rPr>
              <w:t>: Flow, The Secret to Happiness (19 min.) &amp; Group</w:t>
            </w:r>
            <w:r w:rsidRPr="001124B2">
              <w:rPr>
                <w:rFonts w:ascii="Arial" w:hAnsi="Arial" w:cs="Arial"/>
                <w:sz w:val="22"/>
                <w:szCs w:val="22"/>
              </w:rPr>
              <w:t xml:space="preserve">　</w:t>
            </w:r>
            <w:r w:rsidRPr="001124B2">
              <w:rPr>
                <w:rFonts w:ascii="Arial" w:hAnsi="Arial" w:cs="Arial"/>
                <w:sz w:val="22"/>
                <w:szCs w:val="22"/>
              </w:rPr>
              <w:t>Discussions</w:t>
            </w:r>
          </w:p>
        </w:tc>
      </w:tr>
      <w:tr w:rsidR="00353618" w:rsidRPr="001124B2" w14:paraId="58CFEB32" w14:textId="77777777" w:rsidTr="005B36FB">
        <w:tc>
          <w:tcPr>
            <w:tcW w:w="1570" w:type="dxa"/>
            <w:shd w:val="clear" w:color="auto" w:fill="auto"/>
          </w:tcPr>
          <w:p w14:paraId="28186B6E" w14:textId="4840BFAC" w:rsidR="00353618" w:rsidRDefault="00353618" w:rsidP="00EB7DB0">
            <w:pPr>
              <w:jc w:val="center"/>
              <w:rPr>
                <w:rFonts w:ascii="Arial" w:hAnsi="Arial" w:cs="Arial"/>
                <w:sz w:val="22"/>
                <w:szCs w:val="22"/>
              </w:rPr>
            </w:pPr>
            <w:r>
              <w:rPr>
                <w:rFonts w:ascii="Arial" w:hAnsi="Arial" w:cs="Arial"/>
                <w:b/>
                <w:sz w:val="22"/>
                <w:szCs w:val="22"/>
              </w:rPr>
              <w:t>11/4</w:t>
            </w:r>
            <w:r w:rsidRPr="00063D54">
              <w:rPr>
                <w:rFonts w:ascii="Arial" w:hAnsi="Arial" w:cs="Arial"/>
                <w:b/>
                <w:sz w:val="22"/>
                <w:szCs w:val="22"/>
              </w:rPr>
              <w:t xml:space="preserve"> (Mon.)</w:t>
            </w:r>
          </w:p>
        </w:tc>
        <w:tc>
          <w:tcPr>
            <w:tcW w:w="3015" w:type="dxa"/>
            <w:shd w:val="clear" w:color="auto" w:fill="auto"/>
          </w:tcPr>
          <w:p w14:paraId="4BDE1E9F" w14:textId="7705F6BB" w:rsidR="00353618" w:rsidRPr="001124B2" w:rsidRDefault="00353618" w:rsidP="00EB7DB0">
            <w:pPr>
              <w:jc w:val="center"/>
              <w:rPr>
                <w:rFonts w:ascii="Arial" w:hAnsi="Arial" w:cs="Arial"/>
                <w:sz w:val="22"/>
                <w:szCs w:val="22"/>
              </w:rPr>
            </w:pPr>
            <w:r w:rsidRPr="00063D54">
              <w:rPr>
                <w:rFonts w:ascii="Arial" w:hAnsi="Arial" w:cs="Arial" w:hint="eastAsia"/>
                <w:b/>
                <w:sz w:val="22"/>
                <w:szCs w:val="22"/>
              </w:rPr>
              <w:t>No Class</w:t>
            </w:r>
          </w:p>
        </w:tc>
        <w:tc>
          <w:tcPr>
            <w:tcW w:w="5151" w:type="dxa"/>
            <w:shd w:val="clear" w:color="auto" w:fill="auto"/>
          </w:tcPr>
          <w:p w14:paraId="2349946D" w14:textId="3AD76E8D" w:rsidR="00353618" w:rsidRPr="001124B2" w:rsidRDefault="00353618" w:rsidP="00EB7DB0">
            <w:pPr>
              <w:jc w:val="center"/>
              <w:rPr>
                <w:rFonts w:ascii="Arial" w:hAnsi="Arial" w:cs="Arial"/>
                <w:sz w:val="22"/>
                <w:szCs w:val="22"/>
              </w:rPr>
            </w:pPr>
            <w:r>
              <w:rPr>
                <w:rFonts w:ascii="Arial" w:hAnsi="Arial" w:cs="Arial" w:hint="eastAsia"/>
                <w:b/>
                <w:sz w:val="22"/>
                <w:szCs w:val="22"/>
              </w:rPr>
              <w:t>Substitute Holiday</w:t>
            </w:r>
          </w:p>
        </w:tc>
      </w:tr>
      <w:tr w:rsidR="00353618" w:rsidRPr="001124B2" w14:paraId="413B8663" w14:textId="77777777" w:rsidTr="005B36FB">
        <w:tc>
          <w:tcPr>
            <w:tcW w:w="1570" w:type="dxa"/>
            <w:shd w:val="clear" w:color="auto" w:fill="auto"/>
          </w:tcPr>
          <w:p w14:paraId="096F3ED3" w14:textId="77777777" w:rsidR="00353618" w:rsidRDefault="00353618" w:rsidP="00353618">
            <w:pPr>
              <w:jc w:val="center"/>
              <w:rPr>
                <w:rFonts w:ascii="Arial" w:hAnsi="Arial" w:cs="Arial"/>
                <w:sz w:val="22"/>
                <w:szCs w:val="22"/>
              </w:rPr>
            </w:pPr>
            <w:r>
              <w:rPr>
                <w:rFonts w:ascii="Arial" w:hAnsi="Arial" w:cs="Arial"/>
                <w:sz w:val="22"/>
                <w:szCs w:val="22"/>
              </w:rPr>
              <w:t xml:space="preserve">8: </w:t>
            </w:r>
          </w:p>
          <w:p w14:paraId="3BAB61D0" w14:textId="0BC9DDD3" w:rsidR="00353618" w:rsidRPr="001124B2" w:rsidRDefault="00353618" w:rsidP="00353618">
            <w:pPr>
              <w:jc w:val="center"/>
              <w:rPr>
                <w:rFonts w:ascii="Arial" w:hAnsi="Arial" w:cs="Arial"/>
                <w:sz w:val="22"/>
                <w:szCs w:val="22"/>
              </w:rPr>
            </w:pPr>
            <w:r>
              <w:rPr>
                <w:rFonts w:ascii="Arial" w:hAnsi="Arial" w:cs="Arial"/>
                <w:sz w:val="22"/>
                <w:szCs w:val="22"/>
              </w:rPr>
              <w:t>11/6 (Wed.)</w:t>
            </w:r>
          </w:p>
        </w:tc>
        <w:tc>
          <w:tcPr>
            <w:tcW w:w="3015" w:type="dxa"/>
            <w:shd w:val="clear" w:color="auto" w:fill="auto"/>
          </w:tcPr>
          <w:p w14:paraId="38D44147" w14:textId="118F1B19" w:rsidR="00353618" w:rsidRPr="001124B2" w:rsidRDefault="00353618" w:rsidP="00353618">
            <w:pPr>
              <w:jc w:val="left"/>
              <w:rPr>
                <w:rFonts w:ascii="Arial" w:hAnsi="Arial" w:cs="Arial"/>
                <w:sz w:val="22"/>
                <w:szCs w:val="22"/>
              </w:rPr>
            </w:pPr>
            <w:r w:rsidRPr="001124B2">
              <w:rPr>
                <w:rFonts w:ascii="Arial" w:hAnsi="Arial" w:cs="Arial"/>
                <w:sz w:val="22"/>
                <w:szCs w:val="22"/>
              </w:rPr>
              <w:t>Chapter 3: Pleasure and Positive Experience (2)</w:t>
            </w:r>
          </w:p>
        </w:tc>
        <w:tc>
          <w:tcPr>
            <w:tcW w:w="5151" w:type="dxa"/>
            <w:shd w:val="clear" w:color="auto" w:fill="auto"/>
          </w:tcPr>
          <w:p w14:paraId="761F1EF2" w14:textId="77777777" w:rsidR="00353618" w:rsidRPr="001124B2" w:rsidRDefault="00353618" w:rsidP="00353618">
            <w:pPr>
              <w:jc w:val="left"/>
              <w:rPr>
                <w:rFonts w:ascii="Arial" w:hAnsi="Arial" w:cs="Arial"/>
                <w:sz w:val="22"/>
                <w:szCs w:val="22"/>
              </w:rPr>
            </w:pPr>
            <w:r w:rsidRPr="001124B2">
              <w:rPr>
                <w:rFonts w:ascii="Arial" w:hAnsi="Arial" w:cs="Arial"/>
                <w:sz w:val="22"/>
                <w:szCs w:val="22"/>
              </w:rPr>
              <w:t>Savoring (pp. 69-72)</w:t>
            </w:r>
          </w:p>
          <w:p w14:paraId="41D91D08" w14:textId="22F3271F" w:rsidR="00353618" w:rsidRPr="001124B2" w:rsidRDefault="00353618" w:rsidP="00353618">
            <w:pPr>
              <w:jc w:val="left"/>
              <w:rPr>
                <w:rFonts w:ascii="Arial" w:hAnsi="Arial" w:cs="Arial"/>
                <w:sz w:val="22"/>
                <w:szCs w:val="22"/>
              </w:rPr>
            </w:pPr>
            <w:r w:rsidRPr="001124B2">
              <w:rPr>
                <w:rFonts w:ascii="Arial" w:hAnsi="Arial" w:cs="Arial"/>
                <w:sz w:val="22"/>
                <w:szCs w:val="22"/>
              </w:rPr>
              <w:t>Explanation of Exercise 3: Savoring Your Joy (p. 71)</w:t>
            </w:r>
          </w:p>
        </w:tc>
      </w:tr>
      <w:tr w:rsidR="00353618" w:rsidRPr="001124B2" w14:paraId="0BCCF1FE" w14:textId="77777777" w:rsidTr="005B36FB">
        <w:tc>
          <w:tcPr>
            <w:tcW w:w="1570" w:type="dxa"/>
            <w:shd w:val="clear" w:color="auto" w:fill="auto"/>
          </w:tcPr>
          <w:p w14:paraId="3E660B7A" w14:textId="77777777" w:rsidR="00353618" w:rsidRDefault="00353618" w:rsidP="00353618">
            <w:pPr>
              <w:jc w:val="center"/>
              <w:rPr>
                <w:rFonts w:ascii="Arial" w:hAnsi="Arial" w:cs="Arial"/>
                <w:sz w:val="22"/>
                <w:szCs w:val="22"/>
              </w:rPr>
            </w:pPr>
            <w:r>
              <w:rPr>
                <w:rFonts w:ascii="Arial" w:hAnsi="Arial" w:cs="Arial"/>
                <w:sz w:val="22"/>
                <w:szCs w:val="22"/>
              </w:rPr>
              <w:t>9:</w:t>
            </w:r>
          </w:p>
          <w:p w14:paraId="239F4C93" w14:textId="6BD30BA7" w:rsidR="00353618" w:rsidRPr="001124B2" w:rsidRDefault="00353618" w:rsidP="00353618">
            <w:pPr>
              <w:jc w:val="center"/>
              <w:rPr>
                <w:rFonts w:ascii="Arial" w:hAnsi="Arial" w:cs="Arial"/>
                <w:sz w:val="22"/>
                <w:szCs w:val="22"/>
              </w:rPr>
            </w:pPr>
            <w:r>
              <w:rPr>
                <w:rFonts w:ascii="Arial" w:hAnsi="Arial" w:cs="Arial"/>
                <w:sz w:val="22"/>
                <w:szCs w:val="22"/>
              </w:rPr>
              <w:t>11/11 (Mon.)</w:t>
            </w:r>
          </w:p>
        </w:tc>
        <w:tc>
          <w:tcPr>
            <w:tcW w:w="3015" w:type="dxa"/>
            <w:shd w:val="clear" w:color="auto" w:fill="auto"/>
          </w:tcPr>
          <w:p w14:paraId="31495741" w14:textId="143D18AD" w:rsidR="00353618" w:rsidRPr="001124B2" w:rsidRDefault="00353618" w:rsidP="00353618">
            <w:pPr>
              <w:jc w:val="left"/>
              <w:rPr>
                <w:rFonts w:ascii="Arial" w:hAnsi="Arial" w:cs="Arial"/>
                <w:sz w:val="22"/>
                <w:szCs w:val="22"/>
              </w:rPr>
            </w:pPr>
            <w:r w:rsidRPr="001124B2">
              <w:rPr>
                <w:rFonts w:ascii="Arial" w:hAnsi="Arial" w:cs="Arial"/>
                <w:sz w:val="22"/>
                <w:szCs w:val="22"/>
              </w:rPr>
              <w:t>Presentation Day (for Exercise 2)</w:t>
            </w:r>
          </w:p>
        </w:tc>
        <w:tc>
          <w:tcPr>
            <w:tcW w:w="5151" w:type="dxa"/>
            <w:shd w:val="clear" w:color="auto" w:fill="auto"/>
          </w:tcPr>
          <w:p w14:paraId="65A526C3" w14:textId="1BB66CA3" w:rsidR="00353618" w:rsidRPr="001124B2" w:rsidRDefault="00353618" w:rsidP="00353618">
            <w:pPr>
              <w:jc w:val="left"/>
              <w:rPr>
                <w:rFonts w:ascii="Arial" w:hAnsi="Arial" w:cs="Arial"/>
                <w:sz w:val="22"/>
                <w:szCs w:val="22"/>
              </w:rPr>
            </w:pPr>
            <w:r w:rsidRPr="001124B2">
              <w:rPr>
                <w:rFonts w:ascii="Arial" w:hAnsi="Arial" w:cs="Arial"/>
                <w:sz w:val="22"/>
                <w:szCs w:val="22"/>
              </w:rPr>
              <w:t>Presentations of “Fun vs. Philanthropy Experiment” (5-10 min. per student)</w:t>
            </w:r>
          </w:p>
        </w:tc>
      </w:tr>
      <w:tr w:rsidR="00353618" w:rsidRPr="001124B2" w14:paraId="68E014FD" w14:textId="77777777" w:rsidTr="005B36FB">
        <w:tc>
          <w:tcPr>
            <w:tcW w:w="1570" w:type="dxa"/>
            <w:shd w:val="clear" w:color="auto" w:fill="auto"/>
          </w:tcPr>
          <w:p w14:paraId="47BB2485" w14:textId="77777777" w:rsidR="00353618" w:rsidRDefault="00353618" w:rsidP="00353618">
            <w:pPr>
              <w:jc w:val="center"/>
              <w:rPr>
                <w:rFonts w:ascii="Arial" w:hAnsi="Arial" w:cs="Arial"/>
                <w:sz w:val="22"/>
                <w:szCs w:val="22"/>
              </w:rPr>
            </w:pPr>
            <w:r>
              <w:rPr>
                <w:rFonts w:ascii="Arial" w:hAnsi="Arial" w:cs="Arial"/>
                <w:sz w:val="22"/>
                <w:szCs w:val="22"/>
              </w:rPr>
              <w:t>10:</w:t>
            </w:r>
          </w:p>
          <w:p w14:paraId="506C4702" w14:textId="7174DF13" w:rsidR="00353618" w:rsidRPr="001124B2" w:rsidRDefault="00353618" w:rsidP="00353618">
            <w:pPr>
              <w:jc w:val="center"/>
              <w:rPr>
                <w:rFonts w:ascii="Arial" w:hAnsi="Arial" w:cs="Arial"/>
                <w:sz w:val="22"/>
                <w:szCs w:val="22"/>
              </w:rPr>
            </w:pPr>
            <w:r w:rsidRPr="00C079F7">
              <w:rPr>
                <w:rFonts w:ascii="Arial" w:hAnsi="Arial" w:cs="Arial"/>
                <w:sz w:val="22"/>
                <w:szCs w:val="22"/>
              </w:rPr>
              <w:t>1</w:t>
            </w:r>
            <w:r>
              <w:rPr>
                <w:rFonts w:ascii="Arial" w:hAnsi="Arial" w:cs="Arial"/>
                <w:sz w:val="22"/>
                <w:szCs w:val="22"/>
              </w:rPr>
              <w:t>1/13 (Wed.)</w:t>
            </w:r>
          </w:p>
        </w:tc>
        <w:tc>
          <w:tcPr>
            <w:tcW w:w="3015" w:type="dxa"/>
            <w:shd w:val="clear" w:color="auto" w:fill="auto"/>
          </w:tcPr>
          <w:p w14:paraId="64ECF83B" w14:textId="7E88C1E6" w:rsidR="00353618" w:rsidRPr="001124B2" w:rsidRDefault="00353618" w:rsidP="00353618">
            <w:pPr>
              <w:jc w:val="left"/>
              <w:rPr>
                <w:rFonts w:ascii="Arial" w:hAnsi="Arial" w:cs="Arial"/>
                <w:sz w:val="22"/>
                <w:szCs w:val="22"/>
              </w:rPr>
            </w:pPr>
            <w:r w:rsidRPr="001124B2">
              <w:rPr>
                <w:rFonts w:ascii="Arial" w:hAnsi="Arial" w:cs="Arial"/>
                <w:sz w:val="22"/>
                <w:szCs w:val="22"/>
              </w:rPr>
              <w:t>Chapter 4: Happiness (1)</w:t>
            </w:r>
          </w:p>
        </w:tc>
        <w:tc>
          <w:tcPr>
            <w:tcW w:w="5151" w:type="dxa"/>
            <w:shd w:val="clear" w:color="auto" w:fill="auto"/>
          </w:tcPr>
          <w:p w14:paraId="577B5660" w14:textId="77777777" w:rsidR="00353618" w:rsidRPr="001124B2" w:rsidRDefault="00353618" w:rsidP="00353618">
            <w:pPr>
              <w:jc w:val="left"/>
              <w:rPr>
                <w:rFonts w:ascii="Arial" w:hAnsi="Arial" w:cs="Arial"/>
                <w:sz w:val="22"/>
                <w:szCs w:val="22"/>
              </w:rPr>
            </w:pPr>
            <w:r w:rsidRPr="001124B2">
              <w:rPr>
                <w:rFonts w:ascii="Arial" w:hAnsi="Arial" w:cs="Arial"/>
                <w:sz w:val="22"/>
                <w:szCs w:val="22"/>
              </w:rPr>
              <w:t xml:space="preserve">Watch Video by Dr. </w:t>
            </w:r>
            <w:r w:rsidRPr="001124B2">
              <w:rPr>
                <w:rStyle w:val="Strong"/>
                <w:rFonts w:ascii="Arial" w:hAnsi="Arial" w:cs="Arial"/>
                <w:b w:val="0"/>
                <w:sz w:val="22"/>
                <w:szCs w:val="22"/>
              </w:rPr>
              <w:t xml:space="preserve">Sonja </w:t>
            </w:r>
            <w:proofErr w:type="spellStart"/>
            <w:r w:rsidRPr="001124B2">
              <w:rPr>
                <w:rStyle w:val="Strong"/>
                <w:rFonts w:ascii="Arial" w:hAnsi="Arial" w:cs="Arial"/>
                <w:b w:val="0"/>
                <w:sz w:val="22"/>
                <w:szCs w:val="22"/>
              </w:rPr>
              <w:t>Lyubomirsky</w:t>
            </w:r>
            <w:proofErr w:type="spellEnd"/>
            <w:r w:rsidRPr="001124B2">
              <w:rPr>
                <w:rFonts w:ascii="Arial" w:hAnsi="Arial" w:cs="Arial"/>
                <w:sz w:val="22"/>
                <w:szCs w:val="22"/>
              </w:rPr>
              <w:t xml:space="preserve"> &amp; Group Discussions</w:t>
            </w:r>
          </w:p>
          <w:p w14:paraId="31AD87FA" w14:textId="77777777" w:rsidR="00353618" w:rsidRPr="001124B2" w:rsidRDefault="00353618" w:rsidP="00353618">
            <w:pPr>
              <w:jc w:val="left"/>
              <w:rPr>
                <w:rFonts w:ascii="Arial" w:hAnsi="Arial" w:cs="Arial"/>
                <w:sz w:val="22"/>
                <w:szCs w:val="22"/>
              </w:rPr>
            </w:pPr>
            <w:r w:rsidRPr="001124B2">
              <w:rPr>
                <w:rFonts w:ascii="Arial" w:hAnsi="Arial" w:cs="Arial"/>
                <w:sz w:val="22"/>
                <w:szCs w:val="22"/>
              </w:rPr>
              <w:t>Boosting Happiness (pp. 97-100)</w:t>
            </w:r>
          </w:p>
          <w:p w14:paraId="71FBEDD6" w14:textId="69465942" w:rsidR="00353618" w:rsidRPr="001124B2" w:rsidRDefault="00353618" w:rsidP="00353618">
            <w:pPr>
              <w:jc w:val="left"/>
              <w:rPr>
                <w:rFonts w:ascii="Arial" w:hAnsi="Arial" w:cs="Arial"/>
                <w:sz w:val="22"/>
                <w:szCs w:val="22"/>
              </w:rPr>
            </w:pPr>
            <w:r w:rsidRPr="001124B2">
              <w:rPr>
                <w:rFonts w:ascii="Arial" w:hAnsi="Arial" w:cs="Arial"/>
                <w:sz w:val="22"/>
                <w:szCs w:val="22"/>
              </w:rPr>
              <w:t>Explanation of Exercise 4: What is Your Happiness Profile? (pp. 100-103)</w:t>
            </w:r>
          </w:p>
        </w:tc>
      </w:tr>
      <w:tr w:rsidR="006E2463" w:rsidRPr="001124B2" w14:paraId="68669D4C" w14:textId="77777777" w:rsidTr="005B36FB">
        <w:tc>
          <w:tcPr>
            <w:tcW w:w="1570" w:type="dxa"/>
            <w:shd w:val="clear" w:color="auto" w:fill="auto"/>
          </w:tcPr>
          <w:p w14:paraId="744C926B" w14:textId="77777777" w:rsidR="006E2463" w:rsidRDefault="006E2463" w:rsidP="006E2463">
            <w:pPr>
              <w:jc w:val="center"/>
              <w:rPr>
                <w:rFonts w:ascii="Arial" w:hAnsi="Arial" w:cs="Arial"/>
                <w:sz w:val="22"/>
                <w:szCs w:val="22"/>
              </w:rPr>
            </w:pPr>
            <w:r>
              <w:rPr>
                <w:rFonts w:ascii="Arial" w:hAnsi="Arial" w:cs="Arial"/>
                <w:sz w:val="22"/>
                <w:szCs w:val="22"/>
              </w:rPr>
              <w:lastRenderedPageBreak/>
              <w:t>11:</w:t>
            </w:r>
          </w:p>
          <w:p w14:paraId="77921DA0" w14:textId="389A01D7" w:rsidR="006E2463" w:rsidRPr="001124B2" w:rsidRDefault="006E2463" w:rsidP="006E2463">
            <w:pPr>
              <w:jc w:val="center"/>
              <w:rPr>
                <w:rFonts w:ascii="Arial" w:hAnsi="Arial" w:cs="Arial"/>
                <w:sz w:val="22"/>
                <w:szCs w:val="22"/>
              </w:rPr>
            </w:pPr>
            <w:r>
              <w:rPr>
                <w:rFonts w:ascii="Arial" w:hAnsi="Arial" w:cs="Arial"/>
                <w:sz w:val="22"/>
                <w:szCs w:val="22"/>
              </w:rPr>
              <w:t>11/18 (Mon.)</w:t>
            </w:r>
          </w:p>
        </w:tc>
        <w:tc>
          <w:tcPr>
            <w:tcW w:w="3015" w:type="dxa"/>
            <w:shd w:val="clear" w:color="auto" w:fill="auto"/>
          </w:tcPr>
          <w:p w14:paraId="3B877CA9" w14:textId="57080D10" w:rsidR="006E2463" w:rsidRPr="001124B2" w:rsidRDefault="006E2463" w:rsidP="006E2463">
            <w:pPr>
              <w:jc w:val="left"/>
              <w:rPr>
                <w:rFonts w:ascii="Arial" w:hAnsi="Arial" w:cs="Arial"/>
                <w:sz w:val="22"/>
                <w:szCs w:val="22"/>
              </w:rPr>
            </w:pPr>
            <w:r w:rsidRPr="001124B2">
              <w:rPr>
                <w:rFonts w:ascii="Arial" w:hAnsi="Arial" w:cs="Arial"/>
                <w:sz w:val="22"/>
                <w:szCs w:val="22"/>
              </w:rPr>
              <w:t>Chapter 4: Happiness (2)</w:t>
            </w:r>
          </w:p>
        </w:tc>
        <w:tc>
          <w:tcPr>
            <w:tcW w:w="5151" w:type="dxa"/>
            <w:shd w:val="clear" w:color="auto" w:fill="auto"/>
          </w:tcPr>
          <w:p w14:paraId="2F2B36DD" w14:textId="77777777" w:rsidR="006E2463" w:rsidRPr="001124B2" w:rsidRDefault="006E2463" w:rsidP="006E2463">
            <w:pPr>
              <w:jc w:val="left"/>
              <w:rPr>
                <w:rFonts w:ascii="Arial" w:hAnsi="Arial" w:cs="Arial"/>
                <w:sz w:val="22"/>
                <w:szCs w:val="22"/>
              </w:rPr>
            </w:pPr>
            <w:r w:rsidRPr="001124B2">
              <w:rPr>
                <w:rFonts w:ascii="Arial" w:hAnsi="Arial" w:cs="Arial"/>
                <w:sz w:val="22"/>
                <w:szCs w:val="22"/>
              </w:rPr>
              <w:t>Exercise 3 Presentations</w:t>
            </w:r>
          </w:p>
          <w:p w14:paraId="27E48F88" w14:textId="77777777" w:rsidR="006E2463" w:rsidRPr="001124B2" w:rsidRDefault="006E2463" w:rsidP="006E2463">
            <w:pPr>
              <w:jc w:val="left"/>
              <w:rPr>
                <w:rFonts w:ascii="Arial" w:hAnsi="Arial" w:cs="Arial"/>
                <w:sz w:val="22"/>
                <w:szCs w:val="22"/>
              </w:rPr>
            </w:pPr>
            <w:r w:rsidRPr="001124B2">
              <w:rPr>
                <w:rFonts w:ascii="Arial" w:hAnsi="Arial" w:cs="Arial"/>
                <w:sz w:val="22"/>
                <w:szCs w:val="22"/>
              </w:rPr>
              <w:t xml:space="preserve">Lecture: Imagining Your Alternative Life Without Current Blessings.   </w:t>
            </w:r>
          </w:p>
          <w:p w14:paraId="57C62AD9" w14:textId="066326AE" w:rsidR="006E2463" w:rsidRPr="001124B2" w:rsidRDefault="006E2463" w:rsidP="006E2463">
            <w:pPr>
              <w:jc w:val="left"/>
              <w:rPr>
                <w:rFonts w:ascii="Arial" w:hAnsi="Arial" w:cs="Arial"/>
                <w:sz w:val="22"/>
                <w:szCs w:val="22"/>
              </w:rPr>
            </w:pPr>
            <w:r w:rsidRPr="001124B2">
              <w:rPr>
                <w:rFonts w:ascii="Arial" w:hAnsi="Arial" w:cs="Arial"/>
                <w:sz w:val="22"/>
                <w:szCs w:val="22"/>
              </w:rPr>
              <w:t xml:space="preserve">Explanation of Exercise 5: Imagining Your Alternative Life Without Current Blessings </w:t>
            </w:r>
            <w:r w:rsidRPr="001124B2">
              <w:rPr>
                <w:rFonts w:ascii="ＭＳ ゴシック" w:eastAsia="ＭＳ ゴシック" w:hAnsi="ＭＳ ゴシック" w:cs="ＭＳ ゴシック" w:hint="eastAsia"/>
                <w:sz w:val="22"/>
                <w:szCs w:val="22"/>
              </w:rPr>
              <w:t>⇒</w:t>
            </w:r>
            <w:r w:rsidRPr="001124B2">
              <w:rPr>
                <w:rFonts w:ascii="Arial" w:hAnsi="Arial" w:cs="Arial"/>
                <w:sz w:val="22"/>
                <w:szCs w:val="22"/>
              </w:rPr>
              <w:t xml:space="preserve">　</w:t>
            </w:r>
            <w:r w:rsidRPr="001124B2">
              <w:rPr>
                <w:rFonts w:ascii="Arial" w:hAnsi="Arial" w:cs="Arial"/>
                <w:sz w:val="22"/>
                <w:szCs w:val="22"/>
              </w:rPr>
              <w:t>Video 1</w:t>
            </w:r>
          </w:p>
        </w:tc>
      </w:tr>
      <w:tr w:rsidR="006E2463" w:rsidRPr="001124B2" w14:paraId="07FCD398" w14:textId="77777777" w:rsidTr="005B36FB">
        <w:tc>
          <w:tcPr>
            <w:tcW w:w="1570" w:type="dxa"/>
            <w:shd w:val="clear" w:color="auto" w:fill="auto"/>
          </w:tcPr>
          <w:p w14:paraId="0DCF4AD0" w14:textId="77777777" w:rsidR="006E2463" w:rsidRDefault="006E2463" w:rsidP="006E2463">
            <w:pPr>
              <w:jc w:val="center"/>
              <w:rPr>
                <w:rFonts w:ascii="Arial" w:hAnsi="Arial" w:cs="Arial"/>
                <w:sz w:val="22"/>
                <w:szCs w:val="22"/>
              </w:rPr>
            </w:pPr>
            <w:r>
              <w:rPr>
                <w:rFonts w:ascii="Arial" w:hAnsi="Arial" w:cs="Arial"/>
                <w:sz w:val="22"/>
                <w:szCs w:val="22"/>
              </w:rPr>
              <w:t>12:</w:t>
            </w:r>
          </w:p>
          <w:p w14:paraId="43AD5DFA" w14:textId="6475CE39" w:rsidR="006E2463" w:rsidRPr="001124B2" w:rsidRDefault="006E2463" w:rsidP="006E2463">
            <w:pPr>
              <w:jc w:val="center"/>
              <w:rPr>
                <w:rFonts w:ascii="Arial" w:hAnsi="Arial" w:cs="Arial"/>
                <w:sz w:val="22"/>
                <w:szCs w:val="22"/>
              </w:rPr>
            </w:pPr>
            <w:r w:rsidRPr="00C079F7">
              <w:rPr>
                <w:rFonts w:ascii="Arial" w:hAnsi="Arial" w:cs="Arial"/>
                <w:sz w:val="22"/>
                <w:szCs w:val="22"/>
              </w:rPr>
              <w:t>1</w:t>
            </w:r>
            <w:r>
              <w:rPr>
                <w:rFonts w:ascii="Arial" w:hAnsi="Arial" w:cs="Arial"/>
                <w:sz w:val="22"/>
                <w:szCs w:val="22"/>
              </w:rPr>
              <w:t>1/20 (Wed.)</w:t>
            </w:r>
          </w:p>
        </w:tc>
        <w:tc>
          <w:tcPr>
            <w:tcW w:w="3015" w:type="dxa"/>
            <w:shd w:val="clear" w:color="auto" w:fill="auto"/>
          </w:tcPr>
          <w:p w14:paraId="6CFB12D7" w14:textId="4D119862" w:rsidR="006E2463" w:rsidRPr="001124B2" w:rsidRDefault="006E2463" w:rsidP="006E2463">
            <w:pPr>
              <w:jc w:val="left"/>
              <w:rPr>
                <w:rFonts w:ascii="Arial" w:hAnsi="Arial" w:cs="Arial"/>
                <w:sz w:val="22"/>
                <w:szCs w:val="22"/>
              </w:rPr>
            </w:pPr>
            <w:r w:rsidRPr="001124B2">
              <w:rPr>
                <w:rFonts w:ascii="Arial" w:hAnsi="Arial" w:cs="Arial"/>
                <w:sz w:val="22"/>
                <w:szCs w:val="22"/>
              </w:rPr>
              <w:t>Chapter 4: Happiness (3)</w:t>
            </w:r>
          </w:p>
        </w:tc>
        <w:tc>
          <w:tcPr>
            <w:tcW w:w="5151" w:type="dxa"/>
            <w:shd w:val="clear" w:color="auto" w:fill="auto"/>
          </w:tcPr>
          <w:p w14:paraId="70D370DC" w14:textId="77777777" w:rsidR="006E2463" w:rsidRPr="001124B2" w:rsidRDefault="006E2463" w:rsidP="006E2463">
            <w:pPr>
              <w:jc w:val="left"/>
              <w:rPr>
                <w:rFonts w:ascii="Arial" w:hAnsi="Arial" w:cs="Arial"/>
                <w:sz w:val="22"/>
                <w:szCs w:val="22"/>
              </w:rPr>
            </w:pPr>
            <w:r w:rsidRPr="001124B2">
              <w:rPr>
                <w:rFonts w:ascii="Arial" w:hAnsi="Arial" w:cs="Arial"/>
                <w:sz w:val="22"/>
                <w:szCs w:val="22"/>
              </w:rPr>
              <w:t>Exercise 4 Due</w:t>
            </w:r>
          </w:p>
          <w:p w14:paraId="7A9DA3C6" w14:textId="77777777" w:rsidR="006E2463" w:rsidRPr="001124B2" w:rsidRDefault="006E2463" w:rsidP="006E2463">
            <w:pPr>
              <w:jc w:val="left"/>
              <w:rPr>
                <w:rFonts w:ascii="Arial" w:hAnsi="Arial" w:cs="Arial"/>
                <w:sz w:val="22"/>
                <w:szCs w:val="22"/>
              </w:rPr>
            </w:pPr>
            <w:r w:rsidRPr="001124B2">
              <w:rPr>
                <w:rFonts w:ascii="Arial" w:hAnsi="Arial" w:cs="Arial"/>
                <w:sz w:val="22"/>
                <w:szCs w:val="22"/>
              </w:rPr>
              <w:t>Discussion of Video 1</w:t>
            </w:r>
          </w:p>
          <w:p w14:paraId="770EA5D5" w14:textId="0CA0ECE0" w:rsidR="006E2463" w:rsidRPr="001124B2" w:rsidRDefault="006E2463" w:rsidP="006E2463">
            <w:pPr>
              <w:jc w:val="left"/>
              <w:rPr>
                <w:rFonts w:ascii="Arial" w:hAnsi="Arial" w:cs="Arial"/>
                <w:sz w:val="22"/>
                <w:szCs w:val="22"/>
              </w:rPr>
            </w:pPr>
            <w:r w:rsidRPr="001124B2">
              <w:rPr>
                <w:rFonts w:ascii="Arial" w:hAnsi="Arial" w:cs="Arial"/>
                <w:sz w:val="22"/>
                <w:szCs w:val="22"/>
              </w:rPr>
              <w:t>Students will start their Exercise 5.</w:t>
            </w:r>
          </w:p>
        </w:tc>
      </w:tr>
      <w:tr w:rsidR="005C7F78" w:rsidRPr="001124B2" w14:paraId="1F8BB345" w14:textId="77777777" w:rsidTr="005B36FB">
        <w:tc>
          <w:tcPr>
            <w:tcW w:w="1570" w:type="dxa"/>
            <w:shd w:val="clear" w:color="auto" w:fill="auto"/>
          </w:tcPr>
          <w:p w14:paraId="094E2166" w14:textId="36FC7122" w:rsidR="005C7F78" w:rsidRPr="001124B2" w:rsidRDefault="005C7F78" w:rsidP="005C7F78">
            <w:pPr>
              <w:jc w:val="center"/>
              <w:rPr>
                <w:rFonts w:ascii="Arial" w:hAnsi="Arial" w:cs="Arial"/>
                <w:sz w:val="22"/>
                <w:szCs w:val="22"/>
              </w:rPr>
            </w:pPr>
            <w:r>
              <w:rPr>
                <w:rFonts w:ascii="Arial" w:hAnsi="Arial" w:cs="Arial"/>
                <w:b/>
                <w:sz w:val="22"/>
                <w:szCs w:val="22"/>
              </w:rPr>
              <w:t xml:space="preserve">13: </w:t>
            </w:r>
            <w:r w:rsidRPr="00FF735B">
              <w:rPr>
                <w:rFonts w:ascii="Arial" w:hAnsi="Arial" w:cs="Arial"/>
                <w:b/>
                <w:sz w:val="22"/>
                <w:szCs w:val="22"/>
              </w:rPr>
              <w:t>1</w:t>
            </w:r>
            <w:r>
              <w:rPr>
                <w:rFonts w:ascii="Arial" w:hAnsi="Arial" w:cs="Arial"/>
                <w:b/>
                <w:sz w:val="22"/>
                <w:szCs w:val="22"/>
              </w:rPr>
              <w:t>1/21</w:t>
            </w:r>
            <w:r w:rsidRPr="00FF735B">
              <w:rPr>
                <w:rFonts w:ascii="Arial" w:hAnsi="Arial" w:cs="Arial"/>
                <w:b/>
                <w:sz w:val="22"/>
                <w:szCs w:val="22"/>
              </w:rPr>
              <w:t xml:space="preserve"> (Thursday but Monday Schedule)</w:t>
            </w:r>
          </w:p>
        </w:tc>
        <w:tc>
          <w:tcPr>
            <w:tcW w:w="3015" w:type="dxa"/>
            <w:shd w:val="clear" w:color="auto" w:fill="auto"/>
          </w:tcPr>
          <w:p w14:paraId="1563FBDB" w14:textId="27F9A23A" w:rsidR="005C7F78" w:rsidRPr="001124B2" w:rsidRDefault="005C7F78" w:rsidP="005C7F78">
            <w:pPr>
              <w:jc w:val="left"/>
              <w:rPr>
                <w:rFonts w:ascii="Arial" w:hAnsi="Arial" w:cs="Arial"/>
                <w:sz w:val="22"/>
                <w:szCs w:val="22"/>
              </w:rPr>
            </w:pPr>
            <w:r w:rsidRPr="001124B2">
              <w:rPr>
                <w:rFonts w:ascii="Arial" w:hAnsi="Arial" w:cs="Arial"/>
                <w:sz w:val="22"/>
                <w:szCs w:val="22"/>
              </w:rPr>
              <w:t>Chapter 4: Happiness (4)</w:t>
            </w:r>
          </w:p>
        </w:tc>
        <w:tc>
          <w:tcPr>
            <w:tcW w:w="5151" w:type="dxa"/>
            <w:shd w:val="clear" w:color="auto" w:fill="auto"/>
          </w:tcPr>
          <w:p w14:paraId="6CDB6BF9" w14:textId="77777777" w:rsidR="005C7F78" w:rsidRDefault="005C7F78" w:rsidP="005C7F78">
            <w:pPr>
              <w:jc w:val="left"/>
              <w:rPr>
                <w:rFonts w:ascii="Arial" w:hAnsi="Arial" w:cs="Arial"/>
                <w:sz w:val="22"/>
                <w:szCs w:val="22"/>
              </w:rPr>
            </w:pPr>
            <w:r>
              <w:rPr>
                <w:rFonts w:ascii="Arial" w:hAnsi="Arial" w:cs="Arial" w:hint="eastAsia"/>
                <w:sz w:val="22"/>
                <w:szCs w:val="22"/>
              </w:rPr>
              <w:t xml:space="preserve">Students </w:t>
            </w:r>
            <w:r>
              <w:rPr>
                <w:rFonts w:ascii="Arial" w:hAnsi="Arial" w:cs="Arial"/>
                <w:sz w:val="22"/>
                <w:szCs w:val="22"/>
              </w:rPr>
              <w:t>work on and finish</w:t>
            </w:r>
            <w:r w:rsidRPr="001124B2">
              <w:rPr>
                <w:rFonts w:ascii="Arial" w:hAnsi="Arial" w:cs="Arial"/>
                <w:sz w:val="22"/>
                <w:szCs w:val="22"/>
              </w:rPr>
              <w:t xml:space="preserve"> their Exercise 5</w:t>
            </w:r>
            <w:r>
              <w:rPr>
                <w:rFonts w:ascii="Arial" w:hAnsi="Arial" w:cs="Arial"/>
                <w:sz w:val="22"/>
                <w:szCs w:val="22"/>
              </w:rPr>
              <w:t xml:space="preserve">. </w:t>
            </w:r>
          </w:p>
          <w:p w14:paraId="37C1C412" w14:textId="38CA113D" w:rsidR="005C7F78" w:rsidRPr="001124B2" w:rsidRDefault="005C7F78" w:rsidP="005C7F78">
            <w:pPr>
              <w:jc w:val="left"/>
              <w:rPr>
                <w:rFonts w:ascii="Arial" w:hAnsi="Arial" w:cs="Arial"/>
                <w:sz w:val="22"/>
                <w:szCs w:val="22"/>
              </w:rPr>
            </w:pPr>
            <w:r>
              <w:rPr>
                <w:rFonts w:ascii="Arial" w:hAnsi="Arial" w:cs="Arial"/>
                <w:sz w:val="22"/>
                <w:szCs w:val="22"/>
              </w:rPr>
              <w:t>Exercise 5 Due</w:t>
            </w:r>
          </w:p>
        </w:tc>
      </w:tr>
      <w:tr w:rsidR="005C7F78" w:rsidRPr="001124B2" w14:paraId="68802B50" w14:textId="77777777" w:rsidTr="005B36FB">
        <w:tc>
          <w:tcPr>
            <w:tcW w:w="1570" w:type="dxa"/>
            <w:shd w:val="clear" w:color="auto" w:fill="auto"/>
          </w:tcPr>
          <w:p w14:paraId="712D3A40" w14:textId="77777777" w:rsidR="005C7F78" w:rsidRDefault="005C7F78" w:rsidP="005C7F78">
            <w:pPr>
              <w:jc w:val="center"/>
              <w:rPr>
                <w:rFonts w:ascii="Arial" w:hAnsi="Arial" w:cs="Arial"/>
                <w:sz w:val="22"/>
                <w:szCs w:val="22"/>
              </w:rPr>
            </w:pPr>
            <w:r>
              <w:rPr>
                <w:rFonts w:ascii="Arial" w:hAnsi="Arial" w:cs="Arial"/>
                <w:sz w:val="22"/>
                <w:szCs w:val="22"/>
              </w:rPr>
              <w:t>14:</w:t>
            </w:r>
          </w:p>
          <w:p w14:paraId="4D69118B" w14:textId="6F20AA0D" w:rsidR="005C7F78" w:rsidRPr="001124B2" w:rsidRDefault="005C7F78" w:rsidP="005C7F78">
            <w:pPr>
              <w:jc w:val="center"/>
              <w:rPr>
                <w:rFonts w:ascii="Arial" w:hAnsi="Arial" w:cs="Arial"/>
                <w:sz w:val="22"/>
                <w:szCs w:val="22"/>
              </w:rPr>
            </w:pPr>
            <w:r>
              <w:rPr>
                <w:rFonts w:ascii="Arial" w:hAnsi="Arial" w:cs="Arial"/>
                <w:sz w:val="22"/>
                <w:szCs w:val="22"/>
              </w:rPr>
              <w:t>11/25 (Mon.)</w:t>
            </w:r>
          </w:p>
        </w:tc>
        <w:tc>
          <w:tcPr>
            <w:tcW w:w="3015" w:type="dxa"/>
            <w:shd w:val="clear" w:color="auto" w:fill="auto"/>
          </w:tcPr>
          <w:p w14:paraId="52D2D32B" w14:textId="2544DD5B" w:rsidR="005C7F78" w:rsidRPr="001124B2" w:rsidRDefault="005C7F78" w:rsidP="005C7F78">
            <w:pPr>
              <w:jc w:val="left"/>
              <w:rPr>
                <w:rFonts w:ascii="Arial" w:hAnsi="Arial" w:cs="Arial"/>
                <w:sz w:val="22"/>
                <w:szCs w:val="22"/>
              </w:rPr>
            </w:pPr>
            <w:r w:rsidRPr="001124B2">
              <w:rPr>
                <w:rFonts w:ascii="Arial" w:hAnsi="Arial" w:cs="Arial"/>
                <w:sz w:val="22"/>
                <w:szCs w:val="22"/>
              </w:rPr>
              <w:t>Chapter 5: Positive Thinking (1)</w:t>
            </w:r>
          </w:p>
        </w:tc>
        <w:tc>
          <w:tcPr>
            <w:tcW w:w="5151" w:type="dxa"/>
            <w:shd w:val="clear" w:color="auto" w:fill="auto"/>
          </w:tcPr>
          <w:p w14:paraId="2A31ADD4" w14:textId="77777777" w:rsidR="005C7F78" w:rsidRPr="001124B2" w:rsidRDefault="005C7F78" w:rsidP="005C7F78">
            <w:pPr>
              <w:jc w:val="left"/>
              <w:rPr>
                <w:rFonts w:ascii="Arial" w:hAnsi="Arial" w:cs="Arial"/>
                <w:sz w:val="22"/>
                <w:szCs w:val="22"/>
              </w:rPr>
            </w:pPr>
            <w:r w:rsidRPr="001124B2">
              <w:rPr>
                <w:rFonts w:ascii="Arial" w:hAnsi="Arial" w:cs="Arial"/>
                <w:sz w:val="22"/>
                <w:szCs w:val="22"/>
              </w:rPr>
              <w:t>The Pollyanna Principle (pp. 111-112)</w:t>
            </w:r>
          </w:p>
          <w:p w14:paraId="4EE66978" w14:textId="77777777" w:rsidR="005C7F78" w:rsidRPr="001124B2" w:rsidRDefault="005C7F78" w:rsidP="005C7F78">
            <w:pPr>
              <w:jc w:val="left"/>
              <w:rPr>
                <w:rFonts w:ascii="Arial" w:hAnsi="Arial" w:cs="Arial"/>
                <w:sz w:val="22"/>
                <w:szCs w:val="22"/>
              </w:rPr>
            </w:pPr>
            <w:r w:rsidRPr="001124B2">
              <w:rPr>
                <w:rFonts w:ascii="Arial" w:hAnsi="Arial" w:cs="Arial"/>
                <w:sz w:val="22"/>
                <w:szCs w:val="22"/>
              </w:rPr>
              <w:t>What is Optimism? (pp. 114-115)</w:t>
            </w:r>
          </w:p>
          <w:p w14:paraId="7868F70F" w14:textId="77777777" w:rsidR="005C7F78" w:rsidRPr="001124B2" w:rsidRDefault="005C7F78" w:rsidP="005C7F78">
            <w:pPr>
              <w:jc w:val="left"/>
              <w:rPr>
                <w:rFonts w:ascii="Arial" w:hAnsi="Arial" w:cs="Arial"/>
                <w:sz w:val="22"/>
                <w:szCs w:val="22"/>
              </w:rPr>
            </w:pPr>
            <w:r w:rsidRPr="001124B2">
              <w:rPr>
                <w:rFonts w:ascii="Arial" w:hAnsi="Arial" w:cs="Arial"/>
                <w:sz w:val="22"/>
                <w:szCs w:val="22"/>
              </w:rPr>
              <w:t>Dispositional Optimism (pp. 119-120)</w:t>
            </w:r>
          </w:p>
          <w:p w14:paraId="6DDAEBD0" w14:textId="77777777" w:rsidR="005C7F78" w:rsidRDefault="005C7F78" w:rsidP="005C7F78">
            <w:pPr>
              <w:jc w:val="left"/>
              <w:rPr>
                <w:rFonts w:ascii="Arial" w:hAnsi="Arial" w:cs="Arial"/>
                <w:sz w:val="22"/>
                <w:szCs w:val="22"/>
              </w:rPr>
            </w:pPr>
            <w:r w:rsidRPr="001124B2">
              <w:rPr>
                <w:rFonts w:ascii="Arial" w:hAnsi="Arial" w:cs="Arial"/>
                <w:sz w:val="22"/>
                <w:szCs w:val="22"/>
              </w:rPr>
              <w:t>Taking Life Orientation Test online</w:t>
            </w:r>
          </w:p>
          <w:p w14:paraId="7CFBF202" w14:textId="02958406" w:rsidR="005C7F78" w:rsidRPr="001124B2" w:rsidRDefault="005C7F78" w:rsidP="005C7F78">
            <w:pPr>
              <w:jc w:val="left"/>
              <w:rPr>
                <w:rFonts w:ascii="Arial" w:hAnsi="Arial" w:cs="Arial"/>
                <w:sz w:val="22"/>
                <w:szCs w:val="22"/>
              </w:rPr>
            </w:pPr>
            <w:r w:rsidRPr="001124B2">
              <w:rPr>
                <w:rFonts w:ascii="Arial" w:hAnsi="Arial" w:cs="Arial"/>
                <w:sz w:val="22"/>
                <w:szCs w:val="22"/>
              </w:rPr>
              <w:t>Explanation of Exercise 6: My Happiness Boosting Plan Project</w:t>
            </w:r>
          </w:p>
        </w:tc>
      </w:tr>
      <w:tr w:rsidR="005C7F78" w:rsidRPr="001124B2" w14:paraId="287882CF" w14:textId="77777777" w:rsidTr="005B36FB">
        <w:tc>
          <w:tcPr>
            <w:tcW w:w="1570" w:type="dxa"/>
            <w:shd w:val="clear" w:color="auto" w:fill="auto"/>
          </w:tcPr>
          <w:p w14:paraId="57566C06" w14:textId="77777777" w:rsidR="005C7F78" w:rsidRDefault="005C7F78" w:rsidP="005C7F78">
            <w:pPr>
              <w:jc w:val="center"/>
              <w:rPr>
                <w:rFonts w:ascii="Arial" w:hAnsi="Arial" w:cs="Arial"/>
                <w:sz w:val="22"/>
                <w:szCs w:val="22"/>
              </w:rPr>
            </w:pPr>
            <w:r>
              <w:rPr>
                <w:rFonts w:ascii="Arial" w:hAnsi="Arial" w:cs="Arial"/>
                <w:sz w:val="22"/>
                <w:szCs w:val="22"/>
              </w:rPr>
              <w:t>15:</w:t>
            </w:r>
          </w:p>
          <w:p w14:paraId="180A8E2E" w14:textId="297AF640" w:rsidR="005C7F78" w:rsidRPr="001124B2" w:rsidRDefault="005C7F78" w:rsidP="005C7F78">
            <w:pPr>
              <w:jc w:val="center"/>
              <w:rPr>
                <w:rFonts w:ascii="Arial" w:hAnsi="Arial" w:cs="Arial"/>
                <w:sz w:val="22"/>
                <w:szCs w:val="22"/>
              </w:rPr>
            </w:pPr>
            <w:r>
              <w:rPr>
                <w:rFonts w:ascii="Arial" w:hAnsi="Arial" w:cs="Arial" w:hint="eastAsia"/>
                <w:sz w:val="22"/>
                <w:szCs w:val="22"/>
              </w:rPr>
              <w:t>11/27</w:t>
            </w:r>
            <w:r>
              <w:rPr>
                <w:rFonts w:ascii="Arial" w:hAnsi="Arial" w:cs="Arial"/>
                <w:sz w:val="22"/>
                <w:szCs w:val="22"/>
              </w:rPr>
              <w:t xml:space="preserve"> (Wed.)</w:t>
            </w:r>
          </w:p>
        </w:tc>
        <w:tc>
          <w:tcPr>
            <w:tcW w:w="3015" w:type="dxa"/>
            <w:shd w:val="clear" w:color="auto" w:fill="auto"/>
          </w:tcPr>
          <w:p w14:paraId="67FD46B0" w14:textId="0E3F1BEC" w:rsidR="005C7F78" w:rsidRPr="001124B2" w:rsidRDefault="005C7F78" w:rsidP="005C7F78">
            <w:pPr>
              <w:jc w:val="left"/>
              <w:rPr>
                <w:rFonts w:ascii="Arial" w:hAnsi="Arial" w:cs="Arial"/>
                <w:sz w:val="22"/>
                <w:szCs w:val="22"/>
              </w:rPr>
            </w:pPr>
            <w:r w:rsidRPr="001124B2">
              <w:rPr>
                <w:rFonts w:ascii="Arial" w:hAnsi="Arial" w:cs="Arial"/>
                <w:sz w:val="22"/>
                <w:szCs w:val="22"/>
              </w:rPr>
              <w:t>Chapter 5: Positive Thinking (2)</w:t>
            </w:r>
          </w:p>
        </w:tc>
        <w:tc>
          <w:tcPr>
            <w:tcW w:w="5151" w:type="dxa"/>
            <w:shd w:val="clear" w:color="auto" w:fill="auto"/>
          </w:tcPr>
          <w:p w14:paraId="08E590CB" w14:textId="77777777" w:rsidR="005C7F78" w:rsidRPr="001124B2" w:rsidRDefault="005C7F78" w:rsidP="005C7F78">
            <w:pPr>
              <w:jc w:val="left"/>
              <w:rPr>
                <w:rFonts w:ascii="Arial" w:hAnsi="Arial" w:cs="Arial"/>
                <w:sz w:val="22"/>
                <w:szCs w:val="22"/>
              </w:rPr>
            </w:pPr>
            <w:r w:rsidRPr="001124B2">
              <w:rPr>
                <w:rFonts w:ascii="Arial" w:hAnsi="Arial" w:cs="Arial"/>
                <w:sz w:val="22"/>
                <w:szCs w:val="22"/>
              </w:rPr>
              <w:t>Explanatory Style (pp. 120-121)</w:t>
            </w:r>
          </w:p>
          <w:p w14:paraId="69F0779D" w14:textId="77777777" w:rsidR="005C7F78" w:rsidRPr="001124B2" w:rsidRDefault="005C7F78" w:rsidP="005C7F78">
            <w:pPr>
              <w:jc w:val="left"/>
              <w:rPr>
                <w:rFonts w:ascii="Arial" w:hAnsi="Arial" w:cs="Arial"/>
                <w:sz w:val="22"/>
                <w:szCs w:val="22"/>
              </w:rPr>
            </w:pPr>
            <w:r w:rsidRPr="001124B2">
              <w:rPr>
                <w:rFonts w:ascii="Arial" w:hAnsi="Arial" w:cs="Arial"/>
                <w:sz w:val="22"/>
                <w:szCs w:val="22"/>
              </w:rPr>
              <w:t>Hope (pp. 122-123)</w:t>
            </w:r>
          </w:p>
          <w:p w14:paraId="7A8DAED1" w14:textId="4929A0E5" w:rsidR="005C7F78" w:rsidRPr="001124B2" w:rsidRDefault="005C7F78" w:rsidP="005C7F78">
            <w:pPr>
              <w:jc w:val="left"/>
              <w:rPr>
                <w:rFonts w:ascii="Arial" w:hAnsi="Arial" w:cs="Arial"/>
                <w:sz w:val="22"/>
                <w:szCs w:val="22"/>
              </w:rPr>
            </w:pPr>
            <w:r w:rsidRPr="001124B2">
              <w:rPr>
                <w:rFonts w:ascii="Arial" w:hAnsi="Arial" w:cs="Arial"/>
                <w:sz w:val="22"/>
                <w:szCs w:val="22"/>
              </w:rPr>
              <w:t>Taking Adult Hope Scale</w:t>
            </w:r>
          </w:p>
        </w:tc>
      </w:tr>
      <w:tr w:rsidR="005C7F78" w:rsidRPr="001124B2" w14:paraId="7F84FD70" w14:textId="77777777" w:rsidTr="005B36FB">
        <w:tc>
          <w:tcPr>
            <w:tcW w:w="1570" w:type="dxa"/>
            <w:shd w:val="clear" w:color="auto" w:fill="auto"/>
          </w:tcPr>
          <w:p w14:paraId="29014438" w14:textId="77777777" w:rsidR="005C7F78" w:rsidRDefault="005C7F78" w:rsidP="005C7F78">
            <w:pPr>
              <w:jc w:val="center"/>
              <w:rPr>
                <w:rFonts w:ascii="Arial" w:hAnsi="Arial" w:cs="Arial"/>
                <w:sz w:val="22"/>
                <w:szCs w:val="22"/>
              </w:rPr>
            </w:pPr>
            <w:r>
              <w:rPr>
                <w:rFonts w:ascii="Arial" w:hAnsi="Arial" w:cs="Arial"/>
                <w:sz w:val="22"/>
                <w:szCs w:val="22"/>
              </w:rPr>
              <w:t>16:</w:t>
            </w:r>
          </w:p>
          <w:p w14:paraId="323F14D8" w14:textId="30A2F016" w:rsidR="005C7F78" w:rsidRPr="001124B2" w:rsidRDefault="005C7F78" w:rsidP="005C7F78">
            <w:pPr>
              <w:jc w:val="center"/>
              <w:rPr>
                <w:rFonts w:ascii="Arial" w:hAnsi="Arial" w:cs="Arial"/>
                <w:sz w:val="22"/>
                <w:szCs w:val="22"/>
              </w:rPr>
            </w:pPr>
            <w:r>
              <w:rPr>
                <w:rFonts w:ascii="Arial" w:hAnsi="Arial" w:cs="Arial"/>
                <w:sz w:val="22"/>
                <w:szCs w:val="22"/>
              </w:rPr>
              <w:t>12/2 (Mon.)</w:t>
            </w:r>
          </w:p>
        </w:tc>
        <w:tc>
          <w:tcPr>
            <w:tcW w:w="3015" w:type="dxa"/>
            <w:shd w:val="clear" w:color="auto" w:fill="auto"/>
          </w:tcPr>
          <w:p w14:paraId="390F6D8C" w14:textId="0822066D" w:rsidR="005C7F78" w:rsidRPr="001124B2" w:rsidRDefault="005C7F78" w:rsidP="005C7F78">
            <w:pPr>
              <w:jc w:val="left"/>
              <w:rPr>
                <w:rFonts w:ascii="Arial" w:hAnsi="Arial" w:cs="Arial"/>
                <w:sz w:val="22"/>
                <w:szCs w:val="22"/>
              </w:rPr>
            </w:pPr>
            <w:r w:rsidRPr="001124B2">
              <w:rPr>
                <w:rFonts w:ascii="Arial" w:hAnsi="Arial" w:cs="Arial"/>
                <w:sz w:val="22"/>
                <w:szCs w:val="22"/>
              </w:rPr>
              <w:t>Chapter 6: Character Strength (1)</w:t>
            </w:r>
          </w:p>
        </w:tc>
        <w:tc>
          <w:tcPr>
            <w:tcW w:w="5151" w:type="dxa"/>
            <w:shd w:val="clear" w:color="auto" w:fill="auto"/>
          </w:tcPr>
          <w:p w14:paraId="411C0E4C" w14:textId="77777777" w:rsidR="005C7F78" w:rsidRPr="001124B2" w:rsidRDefault="005C7F78" w:rsidP="005C7F78">
            <w:pPr>
              <w:jc w:val="left"/>
              <w:rPr>
                <w:rFonts w:ascii="Arial" w:hAnsi="Arial" w:cs="Arial"/>
                <w:sz w:val="22"/>
                <w:szCs w:val="22"/>
              </w:rPr>
            </w:pPr>
            <w:r w:rsidRPr="001124B2">
              <w:rPr>
                <w:rFonts w:ascii="Arial" w:hAnsi="Arial" w:cs="Arial"/>
                <w:sz w:val="22"/>
                <w:szCs w:val="22"/>
              </w:rPr>
              <w:t>Basic Issues in Studying Good Character (pp. 139-141)</w:t>
            </w:r>
          </w:p>
          <w:p w14:paraId="6C5D461C" w14:textId="77777777" w:rsidR="005C7F78" w:rsidRPr="001124B2" w:rsidRDefault="005C7F78" w:rsidP="005C7F78">
            <w:pPr>
              <w:jc w:val="left"/>
              <w:rPr>
                <w:rFonts w:ascii="Arial" w:hAnsi="Arial" w:cs="Arial"/>
                <w:sz w:val="22"/>
                <w:szCs w:val="22"/>
              </w:rPr>
            </w:pPr>
            <w:r w:rsidRPr="001124B2">
              <w:rPr>
                <w:rFonts w:ascii="Arial" w:hAnsi="Arial" w:cs="Arial"/>
                <w:sz w:val="22"/>
                <w:szCs w:val="22"/>
              </w:rPr>
              <w:t>Identification of Character Strength (pp. 141-142)</w:t>
            </w:r>
          </w:p>
          <w:p w14:paraId="1FEA6DDA" w14:textId="51578B78" w:rsidR="005C7F78" w:rsidRPr="001124B2" w:rsidRDefault="005C7F78" w:rsidP="005C7F78">
            <w:pPr>
              <w:jc w:val="left"/>
              <w:rPr>
                <w:rFonts w:ascii="Arial" w:hAnsi="Arial" w:cs="Arial"/>
                <w:sz w:val="22"/>
                <w:szCs w:val="22"/>
              </w:rPr>
            </w:pPr>
            <w:r w:rsidRPr="001124B2">
              <w:rPr>
                <w:rFonts w:ascii="Arial" w:hAnsi="Arial" w:cs="Arial"/>
                <w:sz w:val="22"/>
                <w:szCs w:val="22"/>
              </w:rPr>
              <w:t>The VIA Classification of Character Strengths and Virtues (pp. 142-145)</w:t>
            </w:r>
          </w:p>
        </w:tc>
      </w:tr>
      <w:tr w:rsidR="005C7F78" w:rsidRPr="001124B2" w14:paraId="13AFE793" w14:textId="77777777" w:rsidTr="005B36FB">
        <w:tc>
          <w:tcPr>
            <w:tcW w:w="1570" w:type="dxa"/>
            <w:shd w:val="clear" w:color="auto" w:fill="auto"/>
          </w:tcPr>
          <w:p w14:paraId="6E183603" w14:textId="77777777" w:rsidR="005C7F78" w:rsidRDefault="005C7F78" w:rsidP="005C7F78">
            <w:pPr>
              <w:jc w:val="center"/>
              <w:rPr>
                <w:rFonts w:ascii="Arial" w:hAnsi="Arial" w:cs="Arial"/>
                <w:sz w:val="22"/>
                <w:szCs w:val="22"/>
              </w:rPr>
            </w:pPr>
            <w:r>
              <w:rPr>
                <w:rFonts w:ascii="Arial" w:hAnsi="Arial" w:cs="Arial"/>
                <w:sz w:val="22"/>
                <w:szCs w:val="22"/>
              </w:rPr>
              <w:t>17:</w:t>
            </w:r>
          </w:p>
          <w:p w14:paraId="2BFBA933" w14:textId="31DCF558" w:rsidR="005C7F78" w:rsidRPr="001124B2" w:rsidRDefault="005C7F78" w:rsidP="005C7F78">
            <w:pPr>
              <w:jc w:val="center"/>
              <w:rPr>
                <w:rFonts w:ascii="Arial" w:hAnsi="Arial" w:cs="Arial"/>
                <w:sz w:val="22"/>
                <w:szCs w:val="22"/>
              </w:rPr>
            </w:pPr>
            <w:r>
              <w:rPr>
                <w:rFonts w:ascii="Arial" w:hAnsi="Arial" w:cs="Arial" w:hint="eastAsia"/>
                <w:sz w:val="22"/>
                <w:szCs w:val="22"/>
              </w:rPr>
              <w:t>12/4</w:t>
            </w:r>
            <w:r>
              <w:rPr>
                <w:rFonts w:ascii="Arial" w:hAnsi="Arial" w:cs="Arial"/>
                <w:sz w:val="22"/>
                <w:szCs w:val="22"/>
              </w:rPr>
              <w:t xml:space="preserve"> (Wed.)</w:t>
            </w:r>
          </w:p>
        </w:tc>
        <w:tc>
          <w:tcPr>
            <w:tcW w:w="3015" w:type="dxa"/>
            <w:shd w:val="clear" w:color="auto" w:fill="auto"/>
          </w:tcPr>
          <w:p w14:paraId="7096D893" w14:textId="3DEAF0C1" w:rsidR="005C7F78" w:rsidRPr="001124B2" w:rsidRDefault="005C7F78" w:rsidP="005C7F78">
            <w:pPr>
              <w:jc w:val="left"/>
              <w:rPr>
                <w:rFonts w:ascii="Arial" w:hAnsi="Arial" w:cs="Arial"/>
                <w:sz w:val="22"/>
                <w:szCs w:val="22"/>
              </w:rPr>
            </w:pPr>
            <w:r w:rsidRPr="001124B2">
              <w:rPr>
                <w:rFonts w:ascii="Arial" w:hAnsi="Arial" w:cs="Arial"/>
                <w:sz w:val="22"/>
                <w:szCs w:val="22"/>
              </w:rPr>
              <w:t xml:space="preserve">Presentation Day (for Exercise 6) </w:t>
            </w:r>
          </w:p>
        </w:tc>
        <w:tc>
          <w:tcPr>
            <w:tcW w:w="5151" w:type="dxa"/>
            <w:shd w:val="clear" w:color="auto" w:fill="auto"/>
          </w:tcPr>
          <w:p w14:paraId="65FF7171" w14:textId="4D1A251F" w:rsidR="005C7F78" w:rsidRPr="001124B2" w:rsidRDefault="005C7F78" w:rsidP="005C7F78">
            <w:pPr>
              <w:jc w:val="left"/>
              <w:rPr>
                <w:rFonts w:ascii="Arial" w:hAnsi="Arial" w:cs="Arial"/>
                <w:sz w:val="22"/>
                <w:szCs w:val="22"/>
              </w:rPr>
            </w:pPr>
            <w:r w:rsidRPr="001124B2">
              <w:rPr>
                <w:rFonts w:ascii="Arial" w:hAnsi="Arial" w:cs="Arial"/>
                <w:sz w:val="22"/>
                <w:szCs w:val="22"/>
              </w:rPr>
              <w:t>“My Happiness Boosting Plan” Project (Exercise 6) Presentations &amp; Class Discussions</w:t>
            </w:r>
          </w:p>
        </w:tc>
      </w:tr>
      <w:tr w:rsidR="005C7F78" w:rsidRPr="001124B2" w14:paraId="1CB734ED" w14:textId="77777777" w:rsidTr="005B36FB">
        <w:tc>
          <w:tcPr>
            <w:tcW w:w="1570" w:type="dxa"/>
            <w:shd w:val="clear" w:color="auto" w:fill="auto"/>
          </w:tcPr>
          <w:p w14:paraId="638DF648" w14:textId="77777777" w:rsidR="005C7F78" w:rsidRDefault="005C7F78" w:rsidP="005C7F78">
            <w:pPr>
              <w:jc w:val="center"/>
              <w:rPr>
                <w:rFonts w:ascii="Arial" w:hAnsi="Arial" w:cs="Arial"/>
                <w:sz w:val="22"/>
                <w:szCs w:val="22"/>
              </w:rPr>
            </w:pPr>
            <w:r>
              <w:rPr>
                <w:rFonts w:ascii="Arial" w:hAnsi="Arial" w:cs="Arial"/>
                <w:sz w:val="22"/>
                <w:szCs w:val="22"/>
              </w:rPr>
              <w:t>18:</w:t>
            </w:r>
          </w:p>
          <w:p w14:paraId="5E53BEFA" w14:textId="582E2237" w:rsidR="005C7F78" w:rsidRPr="001124B2" w:rsidRDefault="005C7F78" w:rsidP="005C7F78">
            <w:pPr>
              <w:jc w:val="center"/>
              <w:rPr>
                <w:rFonts w:ascii="Arial" w:hAnsi="Arial" w:cs="Arial"/>
                <w:sz w:val="22"/>
                <w:szCs w:val="22"/>
              </w:rPr>
            </w:pPr>
            <w:r>
              <w:rPr>
                <w:rFonts w:ascii="Arial" w:hAnsi="Arial" w:cs="Arial"/>
                <w:sz w:val="22"/>
                <w:szCs w:val="22"/>
              </w:rPr>
              <w:t>12/9 (Mon.)</w:t>
            </w:r>
          </w:p>
        </w:tc>
        <w:tc>
          <w:tcPr>
            <w:tcW w:w="3015" w:type="dxa"/>
            <w:shd w:val="clear" w:color="auto" w:fill="auto"/>
          </w:tcPr>
          <w:p w14:paraId="4DD26F16" w14:textId="7DF24686" w:rsidR="005C7F78" w:rsidRPr="001124B2" w:rsidRDefault="005C7F78" w:rsidP="005C7F78">
            <w:pPr>
              <w:jc w:val="left"/>
              <w:rPr>
                <w:rFonts w:ascii="Arial" w:hAnsi="Arial" w:cs="Arial"/>
                <w:sz w:val="22"/>
                <w:szCs w:val="22"/>
              </w:rPr>
            </w:pPr>
            <w:r w:rsidRPr="001124B2">
              <w:rPr>
                <w:rFonts w:ascii="Arial" w:hAnsi="Arial" w:cs="Arial"/>
                <w:sz w:val="22"/>
                <w:szCs w:val="22"/>
              </w:rPr>
              <w:t>Chapter 6: Character Strength (2)</w:t>
            </w:r>
          </w:p>
        </w:tc>
        <w:tc>
          <w:tcPr>
            <w:tcW w:w="5151" w:type="dxa"/>
            <w:shd w:val="clear" w:color="auto" w:fill="auto"/>
          </w:tcPr>
          <w:p w14:paraId="599EEF05" w14:textId="77777777" w:rsidR="005C7F78" w:rsidRPr="001124B2" w:rsidRDefault="005C7F78" w:rsidP="005C7F78">
            <w:pPr>
              <w:jc w:val="left"/>
              <w:rPr>
                <w:rFonts w:ascii="Arial" w:hAnsi="Arial" w:cs="Arial"/>
                <w:sz w:val="22"/>
                <w:szCs w:val="22"/>
              </w:rPr>
            </w:pPr>
            <w:r w:rsidRPr="001124B2">
              <w:rPr>
                <w:rFonts w:ascii="Arial" w:hAnsi="Arial" w:cs="Arial"/>
                <w:sz w:val="22"/>
                <w:szCs w:val="22"/>
              </w:rPr>
              <w:t>Assessment of Character Strength (pp. 148-152)</w:t>
            </w:r>
          </w:p>
          <w:p w14:paraId="41447E90" w14:textId="77777777" w:rsidR="005C7F78" w:rsidRPr="001124B2" w:rsidRDefault="005C7F78" w:rsidP="005C7F78">
            <w:pPr>
              <w:jc w:val="left"/>
              <w:rPr>
                <w:rFonts w:ascii="Arial" w:hAnsi="Arial" w:cs="Arial"/>
                <w:sz w:val="22"/>
                <w:szCs w:val="22"/>
              </w:rPr>
            </w:pPr>
            <w:r w:rsidRPr="001124B2">
              <w:rPr>
                <w:rFonts w:ascii="Arial" w:hAnsi="Arial" w:cs="Arial"/>
                <w:sz w:val="22"/>
                <w:szCs w:val="22"/>
              </w:rPr>
              <w:t>Taking VIA Survey online</w:t>
            </w:r>
          </w:p>
          <w:p w14:paraId="1CFC78E9" w14:textId="7BB83BCA" w:rsidR="005C7F78" w:rsidRPr="001124B2" w:rsidRDefault="005C7F78" w:rsidP="005C7F78">
            <w:pPr>
              <w:jc w:val="left"/>
              <w:rPr>
                <w:rFonts w:ascii="Arial" w:hAnsi="Arial" w:cs="Arial"/>
                <w:sz w:val="22"/>
                <w:szCs w:val="22"/>
              </w:rPr>
            </w:pPr>
            <w:r w:rsidRPr="001124B2">
              <w:rPr>
                <w:rFonts w:ascii="Arial" w:hAnsi="Arial" w:cs="Arial"/>
                <w:sz w:val="22"/>
                <w:szCs w:val="22"/>
              </w:rPr>
              <w:t>Explanation of Exercise 7: Using Signature Strengths in New Ways (pp. 158-162)</w:t>
            </w:r>
          </w:p>
        </w:tc>
      </w:tr>
      <w:tr w:rsidR="005C7F78" w:rsidRPr="001124B2" w14:paraId="1A00811B" w14:textId="77777777" w:rsidTr="005B36FB">
        <w:tc>
          <w:tcPr>
            <w:tcW w:w="1570" w:type="dxa"/>
            <w:shd w:val="clear" w:color="auto" w:fill="auto"/>
          </w:tcPr>
          <w:p w14:paraId="3BF43E13" w14:textId="77777777" w:rsidR="005C7F78" w:rsidRDefault="005C7F78" w:rsidP="005C7F78">
            <w:pPr>
              <w:jc w:val="center"/>
              <w:rPr>
                <w:rFonts w:ascii="Arial" w:hAnsi="Arial" w:cs="Arial"/>
                <w:sz w:val="22"/>
                <w:szCs w:val="22"/>
              </w:rPr>
            </w:pPr>
            <w:r>
              <w:rPr>
                <w:rFonts w:ascii="Arial" w:hAnsi="Arial" w:cs="Arial"/>
                <w:sz w:val="22"/>
                <w:szCs w:val="22"/>
              </w:rPr>
              <w:t>19:</w:t>
            </w:r>
          </w:p>
          <w:p w14:paraId="3B761701" w14:textId="23FE34D9" w:rsidR="005C7F78" w:rsidRPr="001124B2" w:rsidRDefault="005C7F78" w:rsidP="005C7F78">
            <w:pPr>
              <w:jc w:val="center"/>
              <w:rPr>
                <w:rFonts w:ascii="Arial" w:hAnsi="Arial" w:cs="Arial"/>
                <w:sz w:val="22"/>
                <w:szCs w:val="22"/>
              </w:rPr>
            </w:pPr>
            <w:r>
              <w:rPr>
                <w:rFonts w:ascii="Arial" w:hAnsi="Arial" w:cs="Arial" w:hint="eastAsia"/>
                <w:sz w:val="22"/>
                <w:szCs w:val="22"/>
              </w:rPr>
              <w:t>12/11</w:t>
            </w:r>
            <w:r>
              <w:rPr>
                <w:rFonts w:ascii="Arial" w:hAnsi="Arial" w:cs="Arial"/>
                <w:sz w:val="22"/>
                <w:szCs w:val="22"/>
              </w:rPr>
              <w:t xml:space="preserve"> (Wed.)</w:t>
            </w:r>
          </w:p>
        </w:tc>
        <w:tc>
          <w:tcPr>
            <w:tcW w:w="3015" w:type="dxa"/>
            <w:shd w:val="clear" w:color="auto" w:fill="auto"/>
          </w:tcPr>
          <w:p w14:paraId="3C5D4FF7" w14:textId="141D7B58" w:rsidR="005C7F78" w:rsidRPr="001124B2" w:rsidRDefault="005C7F78" w:rsidP="005C7F78">
            <w:pPr>
              <w:jc w:val="left"/>
              <w:rPr>
                <w:rFonts w:ascii="Arial" w:hAnsi="Arial" w:cs="Arial"/>
                <w:sz w:val="22"/>
                <w:szCs w:val="22"/>
              </w:rPr>
            </w:pPr>
            <w:r w:rsidRPr="001124B2">
              <w:rPr>
                <w:rFonts w:ascii="Arial" w:hAnsi="Arial" w:cs="Arial"/>
                <w:sz w:val="22"/>
                <w:szCs w:val="22"/>
              </w:rPr>
              <w:t>Chapter 7: Values (1)</w:t>
            </w:r>
          </w:p>
        </w:tc>
        <w:tc>
          <w:tcPr>
            <w:tcW w:w="5151" w:type="dxa"/>
            <w:shd w:val="clear" w:color="auto" w:fill="auto"/>
          </w:tcPr>
          <w:p w14:paraId="62D17EF6" w14:textId="2328632D" w:rsidR="005C7F78" w:rsidRPr="001124B2" w:rsidRDefault="005C7F78" w:rsidP="005C7F78">
            <w:pPr>
              <w:jc w:val="left"/>
              <w:rPr>
                <w:rFonts w:ascii="Arial" w:hAnsi="Arial" w:cs="Arial"/>
                <w:sz w:val="22"/>
                <w:szCs w:val="22"/>
              </w:rPr>
            </w:pPr>
            <w:r w:rsidRPr="001124B2">
              <w:rPr>
                <w:rFonts w:ascii="Arial" w:hAnsi="Arial" w:cs="Arial"/>
                <w:sz w:val="22"/>
                <w:szCs w:val="22"/>
              </w:rPr>
              <w:t>What Are Values? (pp. 170-173)</w:t>
            </w:r>
          </w:p>
        </w:tc>
      </w:tr>
      <w:tr w:rsidR="005C7F78" w:rsidRPr="001124B2" w14:paraId="1EE69928" w14:textId="77777777" w:rsidTr="005B36FB">
        <w:tc>
          <w:tcPr>
            <w:tcW w:w="1570" w:type="dxa"/>
            <w:shd w:val="clear" w:color="auto" w:fill="auto"/>
          </w:tcPr>
          <w:p w14:paraId="6DC7DDBD" w14:textId="77777777" w:rsidR="005C7F78" w:rsidRDefault="005C7F78" w:rsidP="005C7F78">
            <w:pPr>
              <w:jc w:val="center"/>
              <w:rPr>
                <w:rFonts w:ascii="Arial" w:hAnsi="Arial" w:cs="Arial"/>
                <w:sz w:val="22"/>
                <w:szCs w:val="22"/>
              </w:rPr>
            </w:pPr>
            <w:r>
              <w:rPr>
                <w:rFonts w:ascii="Arial" w:hAnsi="Arial" w:cs="Arial"/>
                <w:sz w:val="22"/>
                <w:szCs w:val="22"/>
              </w:rPr>
              <w:t>20:</w:t>
            </w:r>
          </w:p>
          <w:p w14:paraId="2065A534" w14:textId="27927CC5" w:rsidR="005C7F78" w:rsidRPr="001124B2" w:rsidRDefault="005C7F78" w:rsidP="005C7F78">
            <w:pPr>
              <w:jc w:val="center"/>
              <w:rPr>
                <w:rFonts w:ascii="Arial" w:hAnsi="Arial" w:cs="Arial"/>
                <w:sz w:val="22"/>
                <w:szCs w:val="22"/>
              </w:rPr>
            </w:pPr>
            <w:r>
              <w:rPr>
                <w:rFonts w:ascii="Arial" w:hAnsi="Arial" w:cs="Arial"/>
                <w:sz w:val="22"/>
                <w:szCs w:val="22"/>
              </w:rPr>
              <w:t>12/16 (Mon.)</w:t>
            </w:r>
          </w:p>
        </w:tc>
        <w:tc>
          <w:tcPr>
            <w:tcW w:w="3015" w:type="dxa"/>
            <w:shd w:val="clear" w:color="auto" w:fill="auto"/>
          </w:tcPr>
          <w:p w14:paraId="767F7ECC" w14:textId="21B75FD0" w:rsidR="005C7F78" w:rsidRPr="001124B2" w:rsidRDefault="005C7F78" w:rsidP="005C7F78">
            <w:pPr>
              <w:jc w:val="left"/>
              <w:rPr>
                <w:rFonts w:ascii="Arial" w:hAnsi="Arial" w:cs="Arial"/>
                <w:sz w:val="22"/>
                <w:szCs w:val="22"/>
              </w:rPr>
            </w:pPr>
            <w:r w:rsidRPr="001124B2">
              <w:rPr>
                <w:rFonts w:ascii="Arial" w:hAnsi="Arial" w:cs="Arial"/>
                <w:sz w:val="22"/>
                <w:szCs w:val="22"/>
              </w:rPr>
              <w:t>Chapter 7: Values (2)</w:t>
            </w:r>
          </w:p>
        </w:tc>
        <w:tc>
          <w:tcPr>
            <w:tcW w:w="5151" w:type="dxa"/>
            <w:shd w:val="clear" w:color="auto" w:fill="auto"/>
          </w:tcPr>
          <w:p w14:paraId="38770855" w14:textId="77777777" w:rsidR="005C7F78" w:rsidRPr="001124B2" w:rsidRDefault="005C7F78" w:rsidP="005C7F78">
            <w:pPr>
              <w:jc w:val="left"/>
              <w:rPr>
                <w:rFonts w:ascii="Arial" w:hAnsi="Arial" w:cs="Arial"/>
                <w:sz w:val="22"/>
                <w:szCs w:val="22"/>
              </w:rPr>
            </w:pPr>
            <w:r w:rsidRPr="001124B2">
              <w:rPr>
                <w:rFonts w:ascii="Arial" w:hAnsi="Arial" w:cs="Arial"/>
                <w:sz w:val="22"/>
                <w:szCs w:val="22"/>
              </w:rPr>
              <w:t>A Universal Structure of Human Values (pp. 181-184)</w:t>
            </w:r>
          </w:p>
          <w:p w14:paraId="49876C36" w14:textId="77777777" w:rsidR="005C7F78" w:rsidRPr="001124B2" w:rsidRDefault="005C7F78" w:rsidP="005C7F78">
            <w:pPr>
              <w:jc w:val="left"/>
              <w:rPr>
                <w:rFonts w:ascii="Arial" w:hAnsi="Arial" w:cs="Arial"/>
                <w:sz w:val="22"/>
                <w:szCs w:val="22"/>
              </w:rPr>
            </w:pPr>
            <w:r w:rsidRPr="001124B2">
              <w:rPr>
                <w:rFonts w:ascii="Arial" w:hAnsi="Arial" w:cs="Arial"/>
                <w:sz w:val="22"/>
                <w:szCs w:val="22"/>
              </w:rPr>
              <w:t>Explanation of Exercise 8: Values Assessment</w:t>
            </w:r>
          </w:p>
          <w:p w14:paraId="1430602F" w14:textId="6B4F2A75" w:rsidR="005C7F78" w:rsidRPr="001124B2" w:rsidRDefault="005C7F78" w:rsidP="005C7F78">
            <w:pPr>
              <w:jc w:val="left"/>
              <w:rPr>
                <w:rFonts w:ascii="Arial" w:hAnsi="Arial" w:cs="Arial"/>
                <w:sz w:val="22"/>
                <w:szCs w:val="22"/>
              </w:rPr>
            </w:pPr>
            <w:r w:rsidRPr="001124B2">
              <w:rPr>
                <w:rFonts w:ascii="ＭＳ ゴシック" w:eastAsia="ＭＳ ゴシック" w:hAnsi="ＭＳ ゴシック" w:cs="ＭＳ ゴシック" w:hint="eastAsia"/>
                <w:sz w:val="22"/>
                <w:szCs w:val="22"/>
              </w:rPr>
              <w:lastRenderedPageBreak/>
              <w:t>⇒</w:t>
            </w:r>
            <w:r w:rsidRPr="001124B2">
              <w:rPr>
                <w:rFonts w:ascii="Arial" w:hAnsi="Arial" w:cs="Arial"/>
                <w:sz w:val="22"/>
                <w:szCs w:val="22"/>
              </w:rPr>
              <w:t xml:space="preserve">　</w:t>
            </w:r>
            <w:r w:rsidRPr="001124B2">
              <w:rPr>
                <w:rFonts w:ascii="Arial" w:hAnsi="Arial" w:cs="Arial"/>
                <w:sz w:val="22"/>
                <w:szCs w:val="22"/>
              </w:rPr>
              <w:t>Video 2</w:t>
            </w:r>
          </w:p>
        </w:tc>
      </w:tr>
      <w:tr w:rsidR="005C7F78" w:rsidRPr="001124B2" w14:paraId="1749E83F" w14:textId="77777777" w:rsidTr="005B36FB">
        <w:tc>
          <w:tcPr>
            <w:tcW w:w="1570" w:type="dxa"/>
            <w:shd w:val="clear" w:color="auto" w:fill="auto"/>
          </w:tcPr>
          <w:p w14:paraId="7BC06DC4" w14:textId="77777777" w:rsidR="005C7F78" w:rsidRDefault="005C7F78" w:rsidP="005C7F78">
            <w:pPr>
              <w:jc w:val="center"/>
              <w:rPr>
                <w:rFonts w:ascii="Arial" w:hAnsi="Arial" w:cs="Arial"/>
                <w:sz w:val="22"/>
                <w:szCs w:val="22"/>
              </w:rPr>
            </w:pPr>
            <w:r>
              <w:rPr>
                <w:rFonts w:ascii="Arial" w:hAnsi="Arial" w:cs="Arial"/>
                <w:sz w:val="22"/>
                <w:szCs w:val="22"/>
              </w:rPr>
              <w:lastRenderedPageBreak/>
              <w:t>21:</w:t>
            </w:r>
          </w:p>
          <w:p w14:paraId="0F8E6236" w14:textId="203FEAC5" w:rsidR="005C7F78" w:rsidRPr="001124B2" w:rsidRDefault="005C7F78" w:rsidP="005C7F78">
            <w:pPr>
              <w:jc w:val="center"/>
              <w:rPr>
                <w:rFonts w:ascii="Arial" w:hAnsi="Arial" w:cs="Arial"/>
                <w:sz w:val="22"/>
                <w:szCs w:val="22"/>
              </w:rPr>
            </w:pPr>
            <w:r>
              <w:rPr>
                <w:rFonts w:ascii="Arial" w:hAnsi="Arial" w:cs="Arial" w:hint="eastAsia"/>
                <w:sz w:val="22"/>
                <w:szCs w:val="22"/>
              </w:rPr>
              <w:t>12/18</w:t>
            </w:r>
            <w:r>
              <w:rPr>
                <w:rFonts w:ascii="Arial" w:hAnsi="Arial" w:cs="Arial"/>
                <w:sz w:val="22"/>
                <w:szCs w:val="22"/>
              </w:rPr>
              <w:t xml:space="preserve"> (Wed.)</w:t>
            </w:r>
          </w:p>
        </w:tc>
        <w:tc>
          <w:tcPr>
            <w:tcW w:w="3015" w:type="dxa"/>
            <w:shd w:val="clear" w:color="auto" w:fill="auto"/>
          </w:tcPr>
          <w:p w14:paraId="645A5A74" w14:textId="03D91344" w:rsidR="005C7F78" w:rsidRPr="001124B2" w:rsidRDefault="005C7F78" w:rsidP="005C7F78">
            <w:pPr>
              <w:jc w:val="left"/>
              <w:rPr>
                <w:rFonts w:ascii="Arial" w:hAnsi="Arial" w:cs="Arial"/>
                <w:sz w:val="22"/>
                <w:szCs w:val="22"/>
              </w:rPr>
            </w:pPr>
            <w:r w:rsidRPr="001124B2">
              <w:rPr>
                <w:rFonts w:ascii="Arial" w:hAnsi="Arial" w:cs="Arial"/>
                <w:sz w:val="22"/>
                <w:szCs w:val="22"/>
              </w:rPr>
              <w:t>Chapter 7: Values (3)</w:t>
            </w:r>
          </w:p>
        </w:tc>
        <w:tc>
          <w:tcPr>
            <w:tcW w:w="5151" w:type="dxa"/>
            <w:shd w:val="clear" w:color="auto" w:fill="auto"/>
          </w:tcPr>
          <w:p w14:paraId="4BCDAB3D" w14:textId="77777777" w:rsidR="005C7F78" w:rsidRPr="001124B2" w:rsidRDefault="005C7F78" w:rsidP="005C7F78">
            <w:pPr>
              <w:jc w:val="left"/>
              <w:rPr>
                <w:rFonts w:ascii="Arial" w:hAnsi="Arial" w:cs="Arial"/>
                <w:sz w:val="22"/>
                <w:szCs w:val="22"/>
              </w:rPr>
            </w:pPr>
            <w:r w:rsidRPr="001124B2">
              <w:rPr>
                <w:rFonts w:ascii="Arial" w:hAnsi="Arial" w:cs="Arial"/>
                <w:sz w:val="22"/>
                <w:szCs w:val="22"/>
              </w:rPr>
              <w:t>Finish Video 2</w:t>
            </w:r>
          </w:p>
          <w:p w14:paraId="794CEDC0" w14:textId="2C2F2278" w:rsidR="005C7F78" w:rsidRPr="001124B2" w:rsidRDefault="005C7F78" w:rsidP="005C7F78">
            <w:pPr>
              <w:jc w:val="left"/>
              <w:rPr>
                <w:rFonts w:ascii="Arial" w:hAnsi="Arial" w:cs="Arial"/>
                <w:sz w:val="22"/>
                <w:szCs w:val="22"/>
              </w:rPr>
            </w:pPr>
            <w:r w:rsidRPr="001124B2">
              <w:rPr>
                <w:rFonts w:ascii="ＭＳ ゴシック" w:eastAsia="ＭＳ ゴシック" w:hAnsi="ＭＳ ゴシック" w:cs="ＭＳ ゴシック" w:hint="eastAsia"/>
                <w:sz w:val="22"/>
                <w:szCs w:val="22"/>
              </w:rPr>
              <w:t>⇒</w:t>
            </w:r>
            <w:r w:rsidRPr="001124B2">
              <w:rPr>
                <w:rFonts w:ascii="Arial" w:hAnsi="Arial" w:cs="Arial"/>
                <w:sz w:val="22"/>
                <w:szCs w:val="22"/>
              </w:rPr>
              <w:t xml:space="preserve">　</w:t>
            </w:r>
            <w:r w:rsidRPr="001124B2">
              <w:rPr>
                <w:rFonts w:ascii="Arial" w:hAnsi="Arial" w:cs="Arial"/>
                <w:sz w:val="22"/>
                <w:szCs w:val="22"/>
              </w:rPr>
              <w:t>Start Exercise 8</w:t>
            </w:r>
          </w:p>
        </w:tc>
      </w:tr>
      <w:tr w:rsidR="005C7F78" w:rsidRPr="001124B2" w14:paraId="4E0C21DC" w14:textId="77777777" w:rsidTr="005B36FB">
        <w:tc>
          <w:tcPr>
            <w:tcW w:w="1570" w:type="dxa"/>
            <w:shd w:val="clear" w:color="auto" w:fill="auto"/>
          </w:tcPr>
          <w:p w14:paraId="2012BB44" w14:textId="77777777" w:rsidR="005C7F78" w:rsidRDefault="005C7F78" w:rsidP="005C7F78">
            <w:pPr>
              <w:jc w:val="center"/>
              <w:rPr>
                <w:rFonts w:ascii="Arial" w:hAnsi="Arial" w:cs="Arial"/>
                <w:sz w:val="22"/>
                <w:szCs w:val="22"/>
              </w:rPr>
            </w:pPr>
            <w:r>
              <w:rPr>
                <w:rFonts w:ascii="Arial" w:hAnsi="Arial" w:cs="Arial"/>
                <w:sz w:val="22"/>
                <w:szCs w:val="22"/>
              </w:rPr>
              <w:t>22:</w:t>
            </w:r>
          </w:p>
          <w:p w14:paraId="095F785B" w14:textId="09A6DAFA" w:rsidR="005C7F78" w:rsidRPr="001124B2" w:rsidRDefault="005C7F78" w:rsidP="005C7F78">
            <w:pPr>
              <w:jc w:val="center"/>
              <w:rPr>
                <w:rFonts w:ascii="Arial" w:hAnsi="Arial" w:cs="Arial"/>
                <w:sz w:val="22"/>
                <w:szCs w:val="22"/>
              </w:rPr>
            </w:pPr>
            <w:r>
              <w:rPr>
                <w:rFonts w:ascii="Arial" w:hAnsi="Arial" w:cs="Arial"/>
                <w:sz w:val="22"/>
                <w:szCs w:val="22"/>
              </w:rPr>
              <w:t>12/23 (Mon.)</w:t>
            </w:r>
          </w:p>
        </w:tc>
        <w:tc>
          <w:tcPr>
            <w:tcW w:w="3015" w:type="dxa"/>
            <w:shd w:val="clear" w:color="auto" w:fill="auto"/>
          </w:tcPr>
          <w:p w14:paraId="2E98E8C4" w14:textId="644F83E4" w:rsidR="005C7F78" w:rsidRPr="001124B2" w:rsidRDefault="005C7F78" w:rsidP="005C7F78">
            <w:pPr>
              <w:jc w:val="left"/>
              <w:rPr>
                <w:rFonts w:ascii="Arial" w:hAnsi="Arial" w:cs="Arial"/>
                <w:sz w:val="22"/>
                <w:szCs w:val="22"/>
              </w:rPr>
            </w:pPr>
            <w:r w:rsidRPr="001124B2">
              <w:rPr>
                <w:rFonts w:ascii="Arial" w:hAnsi="Arial" w:cs="Arial"/>
                <w:sz w:val="22"/>
                <w:szCs w:val="22"/>
              </w:rPr>
              <w:t>Chapter 8: Interests, Abilities, and Accomplishments (1)</w:t>
            </w:r>
          </w:p>
        </w:tc>
        <w:tc>
          <w:tcPr>
            <w:tcW w:w="5151" w:type="dxa"/>
            <w:shd w:val="clear" w:color="auto" w:fill="auto"/>
          </w:tcPr>
          <w:p w14:paraId="2B5365A3" w14:textId="77777777" w:rsidR="005C7F78" w:rsidRPr="001124B2" w:rsidRDefault="005C7F78" w:rsidP="005C7F78">
            <w:pPr>
              <w:jc w:val="left"/>
              <w:rPr>
                <w:rFonts w:ascii="Arial" w:hAnsi="Arial" w:cs="Arial"/>
                <w:sz w:val="22"/>
                <w:szCs w:val="22"/>
              </w:rPr>
            </w:pPr>
            <w:r w:rsidRPr="001124B2">
              <w:rPr>
                <w:rFonts w:ascii="Arial" w:hAnsi="Arial" w:cs="Arial"/>
                <w:sz w:val="22"/>
                <w:szCs w:val="22"/>
              </w:rPr>
              <w:t>Vocational Interests (pp. 206-209)</w:t>
            </w:r>
          </w:p>
          <w:p w14:paraId="396EE22D" w14:textId="77777777" w:rsidR="005C7F78" w:rsidRPr="001124B2" w:rsidRDefault="005C7F78" w:rsidP="005C7F78">
            <w:pPr>
              <w:jc w:val="left"/>
              <w:rPr>
                <w:rFonts w:ascii="Arial" w:hAnsi="Arial" w:cs="Arial"/>
                <w:sz w:val="22"/>
                <w:szCs w:val="22"/>
              </w:rPr>
            </w:pPr>
            <w:r w:rsidRPr="001124B2">
              <w:rPr>
                <w:rFonts w:ascii="Arial" w:hAnsi="Arial" w:cs="Arial"/>
                <w:sz w:val="22"/>
                <w:szCs w:val="22"/>
              </w:rPr>
              <w:t>Taking Holland Code Career Test online</w:t>
            </w:r>
          </w:p>
          <w:p w14:paraId="3B267966" w14:textId="6DE7A885" w:rsidR="005C7F78" w:rsidRPr="001124B2" w:rsidRDefault="005C7F78" w:rsidP="005C7F78">
            <w:pPr>
              <w:jc w:val="left"/>
              <w:rPr>
                <w:rFonts w:ascii="Arial" w:hAnsi="Arial" w:cs="Arial"/>
                <w:sz w:val="22"/>
                <w:szCs w:val="22"/>
              </w:rPr>
            </w:pPr>
            <w:r w:rsidRPr="001124B2">
              <w:rPr>
                <w:rFonts w:ascii="Arial" w:hAnsi="Arial" w:cs="Arial"/>
                <w:sz w:val="22"/>
                <w:szCs w:val="22"/>
              </w:rPr>
              <w:t>Explanation of Exercise 9: Holland Code Career Test</w:t>
            </w:r>
          </w:p>
        </w:tc>
      </w:tr>
      <w:tr w:rsidR="005C7F78" w:rsidRPr="001124B2" w14:paraId="0E80D7BC" w14:textId="77777777" w:rsidTr="005B36FB">
        <w:tc>
          <w:tcPr>
            <w:tcW w:w="1570" w:type="dxa"/>
            <w:shd w:val="clear" w:color="auto" w:fill="auto"/>
          </w:tcPr>
          <w:p w14:paraId="55A6569E" w14:textId="77777777" w:rsidR="005C7F78" w:rsidRDefault="005C7F78" w:rsidP="005C7F78">
            <w:pPr>
              <w:jc w:val="center"/>
              <w:rPr>
                <w:rFonts w:ascii="Arial" w:hAnsi="Arial" w:cs="Arial"/>
                <w:sz w:val="22"/>
                <w:szCs w:val="22"/>
              </w:rPr>
            </w:pPr>
            <w:r>
              <w:rPr>
                <w:rFonts w:ascii="Arial" w:hAnsi="Arial" w:cs="Arial"/>
                <w:sz w:val="22"/>
                <w:szCs w:val="22"/>
              </w:rPr>
              <w:t>23:</w:t>
            </w:r>
          </w:p>
          <w:p w14:paraId="427BCCAA" w14:textId="6955E096" w:rsidR="005C7F78" w:rsidRPr="001124B2" w:rsidRDefault="005C7F78" w:rsidP="005C7F78">
            <w:pPr>
              <w:jc w:val="center"/>
              <w:rPr>
                <w:rFonts w:ascii="Arial" w:hAnsi="Arial" w:cs="Arial"/>
                <w:sz w:val="22"/>
                <w:szCs w:val="22"/>
              </w:rPr>
            </w:pPr>
            <w:r>
              <w:rPr>
                <w:rFonts w:ascii="Arial" w:hAnsi="Arial" w:cs="Arial"/>
                <w:sz w:val="22"/>
                <w:szCs w:val="22"/>
              </w:rPr>
              <w:t>1/6 (Mon.)</w:t>
            </w:r>
          </w:p>
        </w:tc>
        <w:tc>
          <w:tcPr>
            <w:tcW w:w="3015" w:type="dxa"/>
            <w:shd w:val="clear" w:color="auto" w:fill="auto"/>
          </w:tcPr>
          <w:p w14:paraId="22676423" w14:textId="7FA188BD" w:rsidR="005C7F78" w:rsidRPr="001124B2" w:rsidRDefault="005C7F78" w:rsidP="005C7F78">
            <w:pPr>
              <w:jc w:val="left"/>
              <w:rPr>
                <w:rFonts w:ascii="Arial" w:hAnsi="Arial" w:cs="Arial"/>
                <w:sz w:val="22"/>
                <w:szCs w:val="22"/>
              </w:rPr>
            </w:pPr>
            <w:r w:rsidRPr="001124B2">
              <w:rPr>
                <w:rFonts w:ascii="Arial" w:hAnsi="Arial" w:cs="Arial"/>
                <w:sz w:val="22"/>
                <w:szCs w:val="22"/>
              </w:rPr>
              <w:t>Chapter 8: Interests, Abilities, and Accomplishments (2)</w:t>
            </w:r>
          </w:p>
        </w:tc>
        <w:tc>
          <w:tcPr>
            <w:tcW w:w="5151" w:type="dxa"/>
            <w:shd w:val="clear" w:color="auto" w:fill="auto"/>
          </w:tcPr>
          <w:p w14:paraId="086ADB20" w14:textId="77777777" w:rsidR="005C7F78" w:rsidRPr="001124B2" w:rsidRDefault="005C7F78" w:rsidP="005C7F78">
            <w:pPr>
              <w:jc w:val="left"/>
              <w:rPr>
                <w:rFonts w:ascii="Arial" w:hAnsi="Arial" w:cs="Arial"/>
                <w:sz w:val="22"/>
                <w:szCs w:val="22"/>
              </w:rPr>
            </w:pPr>
            <w:r w:rsidRPr="001124B2">
              <w:rPr>
                <w:rFonts w:ascii="Arial" w:hAnsi="Arial" w:cs="Arial"/>
                <w:sz w:val="22"/>
                <w:szCs w:val="22"/>
              </w:rPr>
              <w:t>General and Specific Intelligence (pp. 210-214)</w:t>
            </w:r>
          </w:p>
          <w:p w14:paraId="06650E8E" w14:textId="77777777" w:rsidR="005C7F78" w:rsidRPr="001124B2" w:rsidRDefault="005C7F78" w:rsidP="005C7F78">
            <w:pPr>
              <w:jc w:val="left"/>
              <w:rPr>
                <w:rFonts w:ascii="Arial" w:hAnsi="Arial" w:cs="Arial"/>
                <w:sz w:val="22"/>
                <w:szCs w:val="22"/>
              </w:rPr>
            </w:pPr>
            <w:r w:rsidRPr="001124B2">
              <w:rPr>
                <w:rFonts w:ascii="Arial" w:hAnsi="Arial" w:cs="Arial"/>
                <w:sz w:val="22"/>
                <w:szCs w:val="22"/>
              </w:rPr>
              <w:t xml:space="preserve">Explanation of Exercise 10: Multiple Intelligences Assessment </w:t>
            </w:r>
          </w:p>
          <w:p w14:paraId="6DEC0C57" w14:textId="77777777" w:rsidR="005C7F78" w:rsidRPr="001124B2" w:rsidRDefault="005C7F78" w:rsidP="005C7F78">
            <w:pPr>
              <w:jc w:val="left"/>
              <w:rPr>
                <w:rFonts w:ascii="Arial" w:hAnsi="Arial" w:cs="Arial"/>
                <w:sz w:val="22"/>
                <w:szCs w:val="22"/>
              </w:rPr>
            </w:pPr>
            <w:r w:rsidRPr="001124B2">
              <w:rPr>
                <w:rFonts w:ascii="Arial" w:hAnsi="Arial" w:cs="Arial"/>
                <w:sz w:val="22"/>
                <w:szCs w:val="22"/>
              </w:rPr>
              <w:t>Taking Multiple Intelligence Tests online</w:t>
            </w:r>
          </w:p>
          <w:p w14:paraId="7379460A" w14:textId="13A24CA3" w:rsidR="005C7F78" w:rsidRPr="001124B2" w:rsidRDefault="005C7F78" w:rsidP="005C7F78">
            <w:pPr>
              <w:jc w:val="left"/>
              <w:rPr>
                <w:rFonts w:ascii="Arial" w:hAnsi="Arial" w:cs="Arial"/>
                <w:sz w:val="22"/>
                <w:szCs w:val="22"/>
              </w:rPr>
            </w:pPr>
            <w:r w:rsidRPr="001124B2">
              <w:rPr>
                <w:rFonts w:ascii="Arial" w:hAnsi="Arial" w:cs="Arial"/>
                <w:sz w:val="22"/>
                <w:szCs w:val="22"/>
              </w:rPr>
              <w:t>Discussion of Test Results</w:t>
            </w:r>
          </w:p>
        </w:tc>
      </w:tr>
      <w:tr w:rsidR="005C7F78" w:rsidRPr="001124B2" w14:paraId="69B5265E" w14:textId="77777777" w:rsidTr="005B36FB">
        <w:tc>
          <w:tcPr>
            <w:tcW w:w="1570" w:type="dxa"/>
            <w:shd w:val="clear" w:color="auto" w:fill="auto"/>
          </w:tcPr>
          <w:p w14:paraId="70B26CDC" w14:textId="77777777" w:rsidR="005C7F78" w:rsidRDefault="005C7F78" w:rsidP="005C7F78">
            <w:pPr>
              <w:jc w:val="center"/>
              <w:rPr>
                <w:rFonts w:ascii="Arial" w:hAnsi="Arial" w:cs="Arial"/>
                <w:sz w:val="22"/>
                <w:szCs w:val="22"/>
              </w:rPr>
            </w:pPr>
            <w:r>
              <w:rPr>
                <w:rFonts w:ascii="Arial" w:hAnsi="Arial" w:cs="Arial"/>
                <w:sz w:val="22"/>
                <w:szCs w:val="22"/>
              </w:rPr>
              <w:t>24:</w:t>
            </w:r>
          </w:p>
          <w:p w14:paraId="7FE10290" w14:textId="080717CE" w:rsidR="005C7F78" w:rsidRPr="001124B2" w:rsidRDefault="005C7F78" w:rsidP="005C7F78">
            <w:pPr>
              <w:jc w:val="center"/>
              <w:rPr>
                <w:rFonts w:ascii="Arial" w:hAnsi="Arial" w:cs="Arial"/>
                <w:sz w:val="22"/>
                <w:szCs w:val="22"/>
              </w:rPr>
            </w:pPr>
            <w:r>
              <w:rPr>
                <w:rFonts w:ascii="Arial" w:hAnsi="Arial" w:cs="Arial" w:hint="eastAsia"/>
                <w:sz w:val="22"/>
                <w:szCs w:val="22"/>
              </w:rPr>
              <w:t>1/8</w:t>
            </w:r>
            <w:r>
              <w:rPr>
                <w:rFonts w:ascii="Arial" w:hAnsi="Arial" w:cs="Arial"/>
                <w:sz w:val="22"/>
                <w:szCs w:val="22"/>
              </w:rPr>
              <w:t xml:space="preserve"> (Wed.)</w:t>
            </w:r>
          </w:p>
        </w:tc>
        <w:tc>
          <w:tcPr>
            <w:tcW w:w="3015" w:type="dxa"/>
            <w:shd w:val="clear" w:color="auto" w:fill="auto"/>
          </w:tcPr>
          <w:p w14:paraId="762C4226" w14:textId="69893402" w:rsidR="005C7F78" w:rsidRPr="001124B2" w:rsidRDefault="005C7F78" w:rsidP="005C7F78">
            <w:pPr>
              <w:jc w:val="left"/>
              <w:rPr>
                <w:rFonts w:ascii="Arial" w:hAnsi="Arial" w:cs="Arial"/>
                <w:sz w:val="22"/>
                <w:szCs w:val="22"/>
              </w:rPr>
            </w:pPr>
            <w:r w:rsidRPr="001124B2">
              <w:rPr>
                <w:rFonts w:ascii="Arial" w:hAnsi="Arial" w:cs="Arial"/>
                <w:sz w:val="22"/>
                <w:szCs w:val="22"/>
              </w:rPr>
              <w:t>Presentation Day (for Exercise 7)</w:t>
            </w:r>
          </w:p>
        </w:tc>
        <w:tc>
          <w:tcPr>
            <w:tcW w:w="5151" w:type="dxa"/>
            <w:shd w:val="clear" w:color="auto" w:fill="auto"/>
          </w:tcPr>
          <w:p w14:paraId="1AF2A51E" w14:textId="587159EA" w:rsidR="005C7F78" w:rsidRPr="001124B2" w:rsidRDefault="005C7F78" w:rsidP="005C7F78">
            <w:pPr>
              <w:jc w:val="left"/>
              <w:rPr>
                <w:rFonts w:ascii="Arial" w:hAnsi="Arial" w:cs="Arial"/>
                <w:sz w:val="22"/>
                <w:szCs w:val="22"/>
              </w:rPr>
            </w:pPr>
            <w:r w:rsidRPr="001124B2">
              <w:rPr>
                <w:rFonts w:ascii="Arial" w:hAnsi="Arial" w:cs="Arial"/>
                <w:sz w:val="22"/>
                <w:szCs w:val="22"/>
              </w:rPr>
              <w:t>Individual Report of Exercise 7 (5-10 min. per student)</w:t>
            </w:r>
          </w:p>
        </w:tc>
      </w:tr>
      <w:tr w:rsidR="007F5BCB" w:rsidRPr="001124B2" w14:paraId="5BA4EE58" w14:textId="77777777" w:rsidTr="005B36FB">
        <w:tc>
          <w:tcPr>
            <w:tcW w:w="1570" w:type="dxa"/>
            <w:shd w:val="clear" w:color="auto" w:fill="auto"/>
          </w:tcPr>
          <w:p w14:paraId="13B920F9" w14:textId="794530F9" w:rsidR="007F5BCB" w:rsidRDefault="007F5BCB" w:rsidP="00074FDC">
            <w:pPr>
              <w:jc w:val="center"/>
              <w:rPr>
                <w:rFonts w:ascii="Arial" w:hAnsi="Arial" w:cs="Arial"/>
                <w:sz w:val="22"/>
                <w:szCs w:val="22"/>
              </w:rPr>
            </w:pPr>
            <w:r w:rsidRPr="0078326C">
              <w:rPr>
                <w:rFonts w:ascii="Arial" w:hAnsi="Arial" w:cs="Arial" w:hint="eastAsia"/>
                <w:b/>
                <w:sz w:val="22"/>
                <w:szCs w:val="22"/>
              </w:rPr>
              <w:t>1/13</w:t>
            </w:r>
            <w:r w:rsidRPr="0078326C">
              <w:rPr>
                <w:rFonts w:ascii="Arial" w:hAnsi="Arial" w:cs="Arial"/>
                <w:b/>
                <w:sz w:val="22"/>
                <w:szCs w:val="22"/>
              </w:rPr>
              <w:t xml:space="preserve"> </w:t>
            </w:r>
            <w:r w:rsidRPr="0078326C">
              <w:rPr>
                <w:rFonts w:ascii="Arial" w:hAnsi="Arial" w:cs="Arial" w:hint="eastAsia"/>
                <w:b/>
                <w:sz w:val="22"/>
                <w:szCs w:val="22"/>
              </w:rPr>
              <w:t>(Mon.)</w:t>
            </w:r>
          </w:p>
        </w:tc>
        <w:tc>
          <w:tcPr>
            <w:tcW w:w="3015" w:type="dxa"/>
            <w:shd w:val="clear" w:color="auto" w:fill="auto"/>
          </w:tcPr>
          <w:p w14:paraId="4032AF06" w14:textId="6E74B51E" w:rsidR="007F5BCB" w:rsidRPr="001124B2" w:rsidRDefault="007F5BCB" w:rsidP="00074FDC">
            <w:pPr>
              <w:jc w:val="center"/>
              <w:rPr>
                <w:rFonts w:ascii="Arial" w:hAnsi="Arial" w:cs="Arial"/>
                <w:sz w:val="22"/>
                <w:szCs w:val="22"/>
              </w:rPr>
            </w:pPr>
            <w:r w:rsidRPr="0078326C">
              <w:rPr>
                <w:rFonts w:ascii="Arial" w:hAnsi="Arial" w:cs="Arial" w:hint="eastAsia"/>
                <w:b/>
                <w:sz w:val="22"/>
                <w:szCs w:val="22"/>
              </w:rPr>
              <w:t>No Class</w:t>
            </w:r>
          </w:p>
        </w:tc>
        <w:tc>
          <w:tcPr>
            <w:tcW w:w="5151" w:type="dxa"/>
            <w:shd w:val="clear" w:color="auto" w:fill="auto"/>
          </w:tcPr>
          <w:p w14:paraId="7371465A" w14:textId="0E553910" w:rsidR="007F5BCB" w:rsidRPr="001124B2" w:rsidRDefault="007F5BCB" w:rsidP="00074FDC">
            <w:pPr>
              <w:jc w:val="center"/>
              <w:rPr>
                <w:rFonts w:ascii="Arial" w:hAnsi="Arial" w:cs="Arial"/>
                <w:sz w:val="22"/>
                <w:szCs w:val="22"/>
              </w:rPr>
            </w:pPr>
            <w:r w:rsidRPr="0078326C">
              <w:rPr>
                <w:rFonts w:ascii="Arial" w:hAnsi="Arial" w:cs="Arial"/>
                <w:b/>
                <w:sz w:val="22"/>
                <w:szCs w:val="22"/>
              </w:rPr>
              <w:t xml:space="preserve">National </w:t>
            </w:r>
            <w:r w:rsidRPr="0078326C">
              <w:rPr>
                <w:rFonts w:ascii="Arial" w:hAnsi="Arial" w:cs="Arial" w:hint="eastAsia"/>
                <w:b/>
                <w:sz w:val="22"/>
                <w:szCs w:val="22"/>
              </w:rPr>
              <w:t>Holiday</w:t>
            </w:r>
          </w:p>
        </w:tc>
      </w:tr>
      <w:tr w:rsidR="003C056F" w:rsidRPr="001124B2" w14:paraId="739376D4" w14:textId="77777777" w:rsidTr="005B36FB">
        <w:tc>
          <w:tcPr>
            <w:tcW w:w="1570" w:type="dxa"/>
            <w:shd w:val="clear" w:color="auto" w:fill="auto"/>
          </w:tcPr>
          <w:p w14:paraId="2D417128" w14:textId="77777777" w:rsidR="003C056F" w:rsidRDefault="003C056F" w:rsidP="003C056F">
            <w:pPr>
              <w:jc w:val="center"/>
              <w:rPr>
                <w:rFonts w:ascii="Arial" w:hAnsi="Arial" w:cs="Arial"/>
                <w:sz w:val="22"/>
                <w:szCs w:val="22"/>
              </w:rPr>
            </w:pPr>
            <w:r>
              <w:rPr>
                <w:rFonts w:ascii="Arial" w:hAnsi="Arial" w:cs="Arial"/>
                <w:sz w:val="22"/>
                <w:szCs w:val="22"/>
              </w:rPr>
              <w:t>25:</w:t>
            </w:r>
          </w:p>
          <w:p w14:paraId="658DE65F" w14:textId="429ED2DD" w:rsidR="003C056F" w:rsidRPr="001124B2" w:rsidRDefault="003C056F" w:rsidP="003C056F">
            <w:pPr>
              <w:jc w:val="center"/>
              <w:rPr>
                <w:rFonts w:ascii="Arial" w:hAnsi="Arial" w:cs="Arial"/>
                <w:sz w:val="22"/>
                <w:szCs w:val="22"/>
              </w:rPr>
            </w:pPr>
            <w:r>
              <w:rPr>
                <w:rFonts w:ascii="Arial" w:hAnsi="Arial" w:cs="Arial" w:hint="eastAsia"/>
                <w:sz w:val="22"/>
                <w:szCs w:val="22"/>
              </w:rPr>
              <w:t>1/15</w:t>
            </w:r>
            <w:r>
              <w:rPr>
                <w:rFonts w:ascii="Arial" w:hAnsi="Arial" w:cs="Arial"/>
                <w:sz w:val="22"/>
                <w:szCs w:val="22"/>
              </w:rPr>
              <w:t xml:space="preserve"> (Wed.)</w:t>
            </w:r>
          </w:p>
        </w:tc>
        <w:tc>
          <w:tcPr>
            <w:tcW w:w="3015" w:type="dxa"/>
            <w:shd w:val="clear" w:color="auto" w:fill="auto"/>
          </w:tcPr>
          <w:p w14:paraId="0FCBBEE1" w14:textId="1F1C3879" w:rsidR="003C056F" w:rsidRPr="001124B2" w:rsidRDefault="003C056F" w:rsidP="003C056F">
            <w:pPr>
              <w:jc w:val="left"/>
              <w:rPr>
                <w:rFonts w:ascii="Arial" w:hAnsi="Arial" w:cs="Arial"/>
                <w:sz w:val="22"/>
                <w:szCs w:val="22"/>
              </w:rPr>
            </w:pPr>
            <w:r w:rsidRPr="001124B2">
              <w:rPr>
                <w:rFonts w:ascii="Arial" w:hAnsi="Arial" w:cs="Arial"/>
                <w:sz w:val="22"/>
                <w:szCs w:val="22"/>
              </w:rPr>
              <w:t>Chapter 9: Wellness (1)</w:t>
            </w:r>
          </w:p>
        </w:tc>
        <w:tc>
          <w:tcPr>
            <w:tcW w:w="5151" w:type="dxa"/>
            <w:shd w:val="clear" w:color="auto" w:fill="auto"/>
          </w:tcPr>
          <w:p w14:paraId="16667497" w14:textId="142C8477" w:rsidR="003C056F" w:rsidRPr="001124B2" w:rsidRDefault="003C056F" w:rsidP="003C056F">
            <w:pPr>
              <w:jc w:val="left"/>
              <w:rPr>
                <w:rFonts w:ascii="Arial" w:hAnsi="Arial" w:cs="Arial"/>
                <w:sz w:val="22"/>
                <w:szCs w:val="22"/>
              </w:rPr>
            </w:pPr>
            <w:r w:rsidRPr="001124B2">
              <w:rPr>
                <w:rFonts w:ascii="Arial" w:hAnsi="Arial" w:cs="Arial"/>
                <w:sz w:val="22"/>
                <w:szCs w:val="22"/>
              </w:rPr>
              <w:t>Minds and Bodies: The Legacy of Descartes (pp. 227-229)</w:t>
            </w:r>
          </w:p>
        </w:tc>
      </w:tr>
      <w:tr w:rsidR="003C056F" w:rsidRPr="001124B2" w14:paraId="56429F5D" w14:textId="77777777" w:rsidTr="005B36FB">
        <w:tc>
          <w:tcPr>
            <w:tcW w:w="1570" w:type="dxa"/>
            <w:shd w:val="clear" w:color="auto" w:fill="auto"/>
          </w:tcPr>
          <w:p w14:paraId="0ADE9C79" w14:textId="77777777" w:rsidR="003C056F" w:rsidRDefault="003C056F" w:rsidP="003C056F">
            <w:pPr>
              <w:jc w:val="center"/>
              <w:rPr>
                <w:rFonts w:ascii="Arial" w:hAnsi="Arial" w:cs="Arial"/>
                <w:sz w:val="22"/>
                <w:szCs w:val="22"/>
              </w:rPr>
            </w:pPr>
            <w:r>
              <w:rPr>
                <w:rFonts w:ascii="Arial" w:hAnsi="Arial" w:cs="Arial"/>
                <w:sz w:val="22"/>
                <w:szCs w:val="22"/>
              </w:rPr>
              <w:t>26:</w:t>
            </w:r>
          </w:p>
          <w:p w14:paraId="7B42A922" w14:textId="19258C60" w:rsidR="003C056F" w:rsidRPr="001124B2" w:rsidRDefault="003C056F" w:rsidP="003C056F">
            <w:pPr>
              <w:jc w:val="center"/>
              <w:rPr>
                <w:rFonts w:ascii="Arial" w:hAnsi="Arial" w:cs="Arial"/>
                <w:sz w:val="22"/>
                <w:szCs w:val="22"/>
              </w:rPr>
            </w:pPr>
            <w:r>
              <w:rPr>
                <w:rFonts w:ascii="Arial" w:hAnsi="Arial" w:cs="Arial"/>
                <w:sz w:val="22"/>
                <w:szCs w:val="22"/>
              </w:rPr>
              <w:t>1/20 (Mon.)</w:t>
            </w:r>
          </w:p>
        </w:tc>
        <w:tc>
          <w:tcPr>
            <w:tcW w:w="3015" w:type="dxa"/>
            <w:shd w:val="clear" w:color="auto" w:fill="auto"/>
          </w:tcPr>
          <w:p w14:paraId="475F82F3" w14:textId="2D418427" w:rsidR="003C056F" w:rsidRPr="001124B2" w:rsidRDefault="003C056F" w:rsidP="003C056F">
            <w:pPr>
              <w:jc w:val="left"/>
              <w:rPr>
                <w:rFonts w:ascii="Arial" w:hAnsi="Arial" w:cs="Arial"/>
                <w:sz w:val="22"/>
                <w:szCs w:val="22"/>
              </w:rPr>
            </w:pPr>
            <w:r w:rsidRPr="001124B2">
              <w:rPr>
                <w:rFonts w:ascii="Arial" w:hAnsi="Arial" w:cs="Arial"/>
                <w:sz w:val="22"/>
                <w:szCs w:val="22"/>
              </w:rPr>
              <w:t>Chapter 9: Wellness (2)</w:t>
            </w:r>
          </w:p>
        </w:tc>
        <w:tc>
          <w:tcPr>
            <w:tcW w:w="5151" w:type="dxa"/>
            <w:shd w:val="clear" w:color="auto" w:fill="auto"/>
          </w:tcPr>
          <w:p w14:paraId="17B5C898" w14:textId="77777777" w:rsidR="003C056F" w:rsidRPr="001124B2" w:rsidRDefault="003C056F" w:rsidP="003C056F">
            <w:pPr>
              <w:jc w:val="left"/>
              <w:rPr>
                <w:rFonts w:ascii="Arial" w:hAnsi="Arial" w:cs="Arial"/>
                <w:sz w:val="22"/>
                <w:szCs w:val="22"/>
              </w:rPr>
            </w:pPr>
            <w:r w:rsidRPr="001124B2">
              <w:rPr>
                <w:rFonts w:ascii="Arial" w:hAnsi="Arial" w:cs="Arial"/>
                <w:sz w:val="22"/>
                <w:szCs w:val="22"/>
              </w:rPr>
              <w:t xml:space="preserve">Exercise 8 Due </w:t>
            </w:r>
          </w:p>
          <w:p w14:paraId="33DD3248" w14:textId="77777777" w:rsidR="003C056F" w:rsidRPr="001124B2" w:rsidRDefault="003C056F" w:rsidP="003C056F">
            <w:pPr>
              <w:jc w:val="left"/>
              <w:rPr>
                <w:rFonts w:ascii="Arial" w:hAnsi="Arial" w:cs="Arial"/>
                <w:sz w:val="22"/>
                <w:szCs w:val="22"/>
              </w:rPr>
            </w:pPr>
            <w:r w:rsidRPr="001124B2">
              <w:rPr>
                <w:rFonts w:ascii="Arial" w:hAnsi="Arial" w:cs="Arial"/>
                <w:sz w:val="22"/>
                <w:szCs w:val="22"/>
              </w:rPr>
              <w:t>Mental Health as Resilience (pp. 238-241)</w:t>
            </w:r>
          </w:p>
          <w:p w14:paraId="362F7906" w14:textId="47DEBD70" w:rsidR="003C056F" w:rsidRPr="001124B2" w:rsidRDefault="003C056F" w:rsidP="003C056F">
            <w:pPr>
              <w:jc w:val="left"/>
              <w:rPr>
                <w:rFonts w:ascii="Arial" w:hAnsi="Arial" w:cs="Arial"/>
                <w:sz w:val="22"/>
                <w:szCs w:val="22"/>
              </w:rPr>
            </w:pPr>
            <w:r w:rsidRPr="001124B2">
              <w:rPr>
                <w:rFonts w:ascii="Arial" w:hAnsi="Arial" w:cs="Arial"/>
                <w:sz w:val="22"/>
                <w:szCs w:val="22"/>
              </w:rPr>
              <w:t>Mental Health as Maturity (pp. 242-244)</w:t>
            </w:r>
          </w:p>
        </w:tc>
      </w:tr>
      <w:tr w:rsidR="003C056F" w:rsidRPr="001124B2" w14:paraId="032BF938" w14:textId="77777777" w:rsidTr="005B36FB">
        <w:tc>
          <w:tcPr>
            <w:tcW w:w="1570" w:type="dxa"/>
            <w:shd w:val="clear" w:color="auto" w:fill="auto"/>
          </w:tcPr>
          <w:p w14:paraId="65CF8410" w14:textId="77777777" w:rsidR="003C056F" w:rsidRDefault="003C056F" w:rsidP="003C056F">
            <w:pPr>
              <w:jc w:val="center"/>
              <w:rPr>
                <w:rFonts w:ascii="Arial" w:hAnsi="Arial" w:cs="Arial"/>
                <w:sz w:val="22"/>
                <w:szCs w:val="22"/>
              </w:rPr>
            </w:pPr>
            <w:r>
              <w:rPr>
                <w:rFonts w:ascii="Arial" w:hAnsi="Arial" w:cs="Arial"/>
                <w:sz w:val="22"/>
                <w:szCs w:val="22"/>
              </w:rPr>
              <w:t>27:</w:t>
            </w:r>
          </w:p>
          <w:p w14:paraId="54E897DD" w14:textId="650A385F" w:rsidR="003C056F" w:rsidRPr="001124B2" w:rsidRDefault="003C056F" w:rsidP="003C056F">
            <w:pPr>
              <w:jc w:val="center"/>
              <w:rPr>
                <w:rFonts w:ascii="Arial" w:hAnsi="Arial" w:cs="Arial"/>
                <w:sz w:val="22"/>
                <w:szCs w:val="22"/>
              </w:rPr>
            </w:pPr>
            <w:r>
              <w:rPr>
                <w:rFonts w:ascii="Arial" w:hAnsi="Arial" w:cs="Arial" w:hint="eastAsia"/>
                <w:sz w:val="22"/>
                <w:szCs w:val="22"/>
              </w:rPr>
              <w:t>1/22</w:t>
            </w:r>
            <w:r>
              <w:rPr>
                <w:rFonts w:ascii="Arial" w:hAnsi="Arial" w:cs="Arial"/>
                <w:sz w:val="22"/>
                <w:szCs w:val="22"/>
              </w:rPr>
              <w:t xml:space="preserve"> (Wed.)</w:t>
            </w:r>
          </w:p>
        </w:tc>
        <w:tc>
          <w:tcPr>
            <w:tcW w:w="3015" w:type="dxa"/>
            <w:shd w:val="clear" w:color="auto" w:fill="auto"/>
          </w:tcPr>
          <w:p w14:paraId="7A16D465" w14:textId="3B512341" w:rsidR="003C056F" w:rsidRPr="001124B2" w:rsidRDefault="003C056F" w:rsidP="003C056F">
            <w:pPr>
              <w:jc w:val="left"/>
              <w:rPr>
                <w:rFonts w:ascii="Arial" w:hAnsi="Arial" w:cs="Arial"/>
                <w:sz w:val="22"/>
                <w:szCs w:val="22"/>
              </w:rPr>
            </w:pPr>
            <w:r w:rsidRPr="001124B2">
              <w:rPr>
                <w:rFonts w:ascii="Arial" w:hAnsi="Arial" w:cs="Arial"/>
                <w:sz w:val="22"/>
                <w:szCs w:val="22"/>
              </w:rPr>
              <w:t>Chapter 10: Positive Interpersonal Relationships (1)</w:t>
            </w:r>
          </w:p>
        </w:tc>
        <w:tc>
          <w:tcPr>
            <w:tcW w:w="5151" w:type="dxa"/>
            <w:shd w:val="clear" w:color="auto" w:fill="auto"/>
          </w:tcPr>
          <w:p w14:paraId="60A22855" w14:textId="453E16F2" w:rsidR="003C056F" w:rsidRPr="001124B2" w:rsidRDefault="003C056F" w:rsidP="003C056F">
            <w:pPr>
              <w:jc w:val="left"/>
              <w:rPr>
                <w:rFonts w:ascii="Arial" w:hAnsi="Arial" w:cs="Arial"/>
                <w:sz w:val="22"/>
                <w:szCs w:val="22"/>
              </w:rPr>
            </w:pPr>
            <w:r w:rsidRPr="001124B2">
              <w:rPr>
                <w:rFonts w:ascii="Arial" w:hAnsi="Arial" w:cs="Arial"/>
                <w:sz w:val="22"/>
                <w:szCs w:val="22"/>
              </w:rPr>
              <w:t>Dr. Harry Harlow’s Surrogate Mothers Experiment (pp.</w:t>
            </w:r>
            <w:r>
              <w:rPr>
                <w:rFonts w:ascii="Arial" w:hAnsi="Arial" w:cs="Arial"/>
                <w:sz w:val="22"/>
                <w:szCs w:val="22"/>
              </w:rPr>
              <w:t xml:space="preserve"> 253-254</w:t>
            </w:r>
            <w:r w:rsidRPr="001124B2">
              <w:rPr>
                <w:rFonts w:ascii="Arial" w:hAnsi="Arial" w:cs="Arial"/>
                <w:sz w:val="22"/>
                <w:szCs w:val="22"/>
              </w:rPr>
              <w:t>)</w:t>
            </w:r>
          </w:p>
          <w:p w14:paraId="58DF2219" w14:textId="1160BC56" w:rsidR="003C056F" w:rsidRPr="001124B2" w:rsidRDefault="003C056F" w:rsidP="003C056F">
            <w:pPr>
              <w:jc w:val="left"/>
              <w:rPr>
                <w:rFonts w:ascii="Arial" w:hAnsi="Arial" w:cs="Arial"/>
                <w:sz w:val="22"/>
                <w:szCs w:val="22"/>
              </w:rPr>
            </w:pPr>
            <w:r>
              <w:rPr>
                <w:rFonts w:ascii="Arial" w:hAnsi="Arial" w:cs="Arial" w:hint="eastAsia"/>
                <w:sz w:val="22"/>
                <w:szCs w:val="22"/>
              </w:rPr>
              <w:t>Imprinting (p.</w:t>
            </w:r>
            <w:r>
              <w:rPr>
                <w:rFonts w:ascii="Arial" w:hAnsi="Arial" w:cs="Arial"/>
                <w:sz w:val="22"/>
                <w:szCs w:val="22"/>
              </w:rPr>
              <w:t xml:space="preserve"> </w:t>
            </w:r>
            <w:r>
              <w:rPr>
                <w:rFonts w:ascii="Arial" w:hAnsi="Arial" w:cs="Arial" w:hint="eastAsia"/>
                <w:sz w:val="22"/>
                <w:szCs w:val="22"/>
              </w:rPr>
              <w:t>254)</w:t>
            </w:r>
          </w:p>
        </w:tc>
      </w:tr>
      <w:tr w:rsidR="003C056F" w:rsidRPr="001124B2" w14:paraId="09ABB8AA" w14:textId="77777777" w:rsidTr="005B36FB">
        <w:tc>
          <w:tcPr>
            <w:tcW w:w="1570" w:type="dxa"/>
            <w:shd w:val="clear" w:color="auto" w:fill="auto"/>
          </w:tcPr>
          <w:p w14:paraId="22E6751C" w14:textId="77777777" w:rsidR="003C056F" w:rsidRDefault="003C056F" w:rsidP="003C056F">
            <w:pPr>
              <w:jc w:val="center"/>
              <w:rPr>
                <w:rFonts w:ascii="Arial" w:hAnsi="Arial" w:cs="Arial"/>
                <w:sz w:val="22"/>
                <w:szCs w:val="22"/>
              </w:rPr>
            </w:pPr>
            <w:r>
              <w:rPr>
                <w:rFonts w:ascii="Arial" w:hAnsi="Arial" w:cs="Arial"/>
                <w:sz w:val="22"/>
                <w:szCs w:val="22"/>
              </w:rPr>
              <w:t>28:</w:t>
            </w:r>
          </w:p>
          <w:p w14:paraId="49048E8B" w14:textId="7E2772A2" w:rsidR="003C056F" w:rsidRPr="001124B2" w:rsidRDefault="003C056F" w:rsidP="003C056F">
            <w:pPr>
              <w:jc w:val="center"/>
              <w:rPr>
                <w:rFonts w:ascii="Arial" w:hAnsi="Arial" w:cs="Arial"/>
                <w:sz w:val="22"/>
                <w:szCs w:val="22"/>
              </w:rPr>
            </w:pPr>
            <w:r>
              <w:rPr>
                <w:rFonts w:ascii="Arial" w:hAnsi="Arial" w:cs="Arial"/>
                <w:sz w:val="22"/>
                <w:szCs w:val="22"/>
              </w:rPr>
              <w:t>1/27 (Mon.)</w:t>
            </w:r>
          </w:p>
        </w:tc>
        <w:tc>
          <w:tcPr>
            <w:tcW w:w="3015" w:type="dxa"/>
            <w:shd w:val="clear" w:color="auto" w:fill="auto"/>
          </w:tcPr>
          <w:p w14:paraId="4EDD42FD" w14:textId="0AC07C52" w:rsidR="003C056F" w:rsidRPr="001124B2" w:rsidRDefault="003C056F" w:rsidP="003C056F">
            <w:pPr>
              <w:jc w:val="left"/>
              <w:rPr>
                <w:rFonts w:ascii="Arial" w:hAnsi="Arial" w:cs="Arial"/>
                <w:sz w:val="22"/>
                <w:szCs w:val="22"/>
              </w:rPr>
            </w:pPr>
            <w:r w:rsidRPr="001124B2">
              <w:rPr>
                <w:rFonts w:ascii="Arial" w:hAnsi="Arial" w:cs="Arial"/>
                <w:sz w:val="22"/>
                <w:szCs w:val="22"/>
              </w:rPr>
              <w:t>Presentation Day (for Exercise 9)</w:t>
            </w:r>
          </w:p>
        </w:tc>
        <w:tc>
          <w:tcPr>
            <w:tcW w:w="5151" w:type="dxa"/>
            <w:shd w:val="clear" w:color="auto" w:fill="auto"/>
          </w:tcPr>
          <w:p w14:paraId="195FC23F" w14:textId="3BADCD1F" w:rsidR="003C056F" w:rsidRPr="001124B2" w:rsidRDefault="003C056F" w:rsidP="003C056F">
            <w:pPr>
              <w:jc w:val="left"/>
              <w:rPr>
                <w:rFonts w:ascii="Arial" w:hAnsi="Arial" w:cs="Arial"/>
                <w:sz w:val="22"/>
                <w:szCs w:val="22"/>
              </w:rPr>
            </w:pPr>
            <w:r w:rsidRPr="001124B2">
              <w:rPr>
                <w:rFonts w:ascii="Arial" w:hAnsi="Arial" w:cs="Arial"/>
                <w:sz w:val="22"/>
                <w:szCs w:val="22"/>
              </w:rPr>
              <w:t>Individual Report of Exercise 9 (5-10 min. per student)</w:t>
            </w:r>
          </w:p>
        </w:tc>
      </w:tr>
      <w:tr w:rsidR="003C056F" w:rsidRPr="001124B2" w14:paraId="5ACF4E24" w14:textId="77777777" w:rsidTr="005B36FB">
        <w:tc>
          <w:tcPr>
            <w:tcW w:w="1570" w:type="dxa"/>
            <w:shd w:val="clear" w:color="auto" w:fill="auto"/>
          </w:tcPr>
          <w:p w14:paraId="3968E1DE" w14:textId="77777777" w:rsidR="003C056F" w:rsidRDefault="003C056F" w:rsidP="003C056F">
            <w:pPr>
              <w:jc w:val="center"/>
              <w:rPr>
                <w:rFonts w:ascii="Arial" w:hAnsi="Arial" w:cs="Arial"/>
                <w:sz w:val="22"/>
                <w:szCs w:val="22"/>
              </w:rPr>
            </w:pPr>
            <w:r>
              <w:rPr>
                <w:rFonts w:ascii="Arial" w:hAnsi="Arial" w:cs="Arial"/>
                <w:sz w:val="22"/>
                <w:szCs w:val="22"/>
              </w:rPr>
              <w:t>29:</w:t>
            </w:r>
          </w:p>
          <w:p w14:paraId="1BD81A11" w14:textId="07ADCD08" w:rsidR="003C056F" w:rsidRPr="001124B2" w:rsidRDefault="003C056F" w:rsidP="003C056F">
            <w:pPr>
              <w:jc w:val="center"/>
              <w:rPr>
                <w:rFonts w:ascii="Arial" w:hAnsi="Arial" w:cs="Arial"/>
                <w:sz w:val="22"/>
                <w:szCs w:val="22"/>
              </w:rPr>
            </w:pPr>
            <w:r>
              <w:rPr>
                <w:rFonts w:ascii="Arial" w:hAnsi="Arial" w:cs="Arial" w:hint="eastAsia"/>
                <w:sz w:val="22"/>
                <w:szCs w:val="22"/>
              </w:rPr>
              <w:t>1/29</w:t>
            </w:r>
            <w:r>
              <w:rPr>
                <w:rFonts w:ascii="Arial" w:hAnsi="Arial" w:cs="Arial"/>
                <w:sz w:val="22"/>
                <w:szCs w:val="22"/>
              </w:rPr>
              <w:t xml:space="preserve"> (Wed.)</w:t>
            </w:r>
          </w:p>
        </w:tc>
        <w:tc>
          <w:tcPr>
            <w:tcW w:w="3015" w:type="dxa"/>
            <w:shd w:val="clear" w:color="auto" w:fill="auto"/>
          </w:tcPr>
          <w:p w14:paraId="4C6CBC84" w14:textId="29202317" w:rsidR="003C056F" w:rsidRPr="001124B2" w:rsidRDefault="003C056F" w:rsidP="003C056F">
            <w:pPr>
              <w:jc w:val="left"/>
              <w:rPr>
                <w:rFonts w:ascii="Arial" w:hAnsi="Arial" w:cs="Arial"/>
                <w:sz w:val="22"/>
                <w:szCs w:val="22"/>
              </w:rPr>
            </w:pPr>
            <w:r w:rsidRPr="001124B2">
              <w:rPr>
                <w:rFonts w:ascii="Arial" w:hAnsi="Arial" w:cs="Arial"/>
                <w:sz w:val="22"/>
                <w:szCs w:val="22"/>
              </w:rPr>
              <w:t>Chapter 10: Positive Interpersonal Relationships (2)</w:t>
            </w:r>
          </w:p>
        </w:tc>
        <w:tc>
          <w:tcPr>
            <w:tcW w:w="5151" w:type="dxa"/>
            <w:shd w:val="clear" w:color="auto" w:fill="auto"/>
          </w:tcPr>
          <w:p w14:paraId="7C5786F6" w14:textId="77777777" w:rsidR="003C056F" w:rsidRPr="001124B2" w:rsidRDefault="003C056F" w:rsidP="003C056F">
            <w:pPr>
              <w:jc w:val="left"/>
              <w:rPr>
                <w:rFonts w:ascii="Arial" w:hAnsi="Arial" w:cs="Arial"/>
                <w:sz w:val="22"/>
                <w:szCs w:val="22"/>
              </w:rPr>
            </w:pPr>
            <w:r w:rsidRPr="001124B2">
              <w:rPr>
                <w:rFonts w:ascii="Arial" w:hAnsi="Arial" w:cs="Arial"/>
                <w:sz w:val="22"/>
                <w:szCs w:val="22"/>
              </w:rPr>
              <w:t>Exercise 10 Due</w:t>
            </w:r>
          </w:p>
          <w:p w14:paraId="18FB7CD8" w14:textId="1F9CB6EB" w:rsidR="003C056F" w:rsidRDefault="003C056F" w:rsidP="003C056F">
            <w:pPr>
              <w:jc w:val="left"/>
              <w:rPr>
                <w:rFonts w:ascii="Arial" w:hAnsi="Arial" w:cs="Arial"/>
                <w:sz w:val="22"/>
                <w:szCs w:val="22"/>
              </w:rPr>
            </w:pPr>
            <w:r w:rsidRPr="001124B2">
              <w:rPr>
                <w:rFonts w:ascii="Arial" w:hAnsi="Arial" w:cs="Arial"/>
                <w:sz w:val="22"/>
                <w:szCs w:val="22"/>
              </w:rPr>
              <w:t>Attachment Theory</w:t>
            </w:r>
            <w:r>
              <w:rPr>
                <w:rFonts w:ascii="Arial" w:hAnsi="Arial" w:cs="Arial"/>
                <w:sz w:val="22"/>
                <w:szCs w:val="22"/>
              </w:rPr>
              <w:t xml:space="preserve"> (pp. 258-260</w:t>
            </w:r>
            <w:r w:rsidRPr="001124B2">
              <w:rPr>
                <w:rFonts w:ascii="Arial" w:hAnsi="Arial" w:cs="Arial"/>
                <w:sz w:val="22"/>
                <w:szCs w:val="22"/>
              </w:rPr>
              <w:t>)</w:t>
            </w:r>
          </w:p>
          <w:p w14:paraId="1DEDA01A" w14:textId="77777777" w:rsidR="003C056F" w:rsidRDefault="003C056F" w:rsidP="003C056F">
            <w:pPr>
              <w:jc w:val="left"/>
              <w:rPr>
                <w:rFonts w:ascii="Arial" w:hAnsi="Arial" w:cs="Arial"/>
                <w:sz w:val="22"/>
                <w:szCs w:val="22"/>
              </w:rPr>
            </w:pPr>
            <w:r w:rsidRPr="001124B2">
              <w:rPr>
                <w:rFonts w:ascii="Arial" w:hAnsi="Arial" w:cs="Arial"/>
                <w:sz w:val="22"/>
                <w:szCs w:val="22"/>
              </w:rPr>
              <w:t>Attachment Styles &amp; Romantic Relationships in Adulthood (pp.</w:t>
            </w:r>
            <w:r>
              <w:rPr>
                <w:rFonts w:ascii="Arial" w:hAnsi="Arial" w:cs="Arial"/>
                <w:sz w:val="22"/>
                <w:szCs w:val="22"/>
              </w:rPr>
              <w:t xml:space="preserve"> 260-263</w:t>
            </w:r>
            <w:r w:rsidRPr="001124B2">
              <w:rPr>
                <w:rFonts w:ascii="Arial" w:hAnsi="Arial" w:cs="Arial"/>
                <w:sz w:val="22"/>
                <w:szCs w:val="22"/>
              </w:rPr>
              <w:t>)</w:t>
            </w:r>
          </w:p>
          <w:p w14:paraId="0288F297" w14:textId="29E07955" w:rsidR="003C056F" w:rsidRPr="001124B2" w:rsidRDefault="003C056F" w:rsidP="003C056F">
            <w:pPr>
              <w:jc w:val="left"/>
              <w:rPr>
                <w:rFonts w:ascii="Arial" w:hAnsi="Arial" w:cs="Arial"/>
                <w:sz w:val="22"/>
                <w:szCs w:val="22"/>
              </w:rPr>
            </w:pPr>
            <w:r w:rsidRPr="000408DC">
              <w:rPr>
                <w:rFonts w:ascii="Arial" w:hAnsi="Arial" w:cs="Arial"/>
                <w:sz w:val="22"/>
                <w:szCs w:val="22"/>
              </w:rPr>
              <w:t>Self-Reflection Exercise</w:t>
            </w:r>
          </w:p>
        </w:tc>
      </w:tr>
      <w:tr w:rsidR="003C056F" w:rsidRPr="001124B2" w14:paraId="47BCE462" w14:textId="77777777" w:rsidTr="005B36FB">
        <w:tc>
          <w:tcPr>
            <w:tcW w:w="1570" w:type="dxa"/>
            <w:shd w:val="clear" w:color="auto" w:fill="auto"/>
          </w:tcPr>
          <w:p w14:paraId="488E561F" w14:textId="77777777" w:rsidR="003C056F" w:rsidRDefault="003C056F" w:rsidP="003C056F">
            <w:pPr>
              <w:jc w:val="center"/>
              <w:rPr>
                <w:rFonts w:ascii="Arial" w:hAnsi="Arial" w:cs="Arial"/>
                <w:sz w:val="22"/>
                <w:szCs w:val="22"/>
              </w:rPr>
            </w:pPr>
            <w:r>
              <w:rPr>
                <w:rFonts w:ascii="Arial" w:hAnsi="Arial" w:cs="Arial"/>
                <w:sz w:val="22"/>
                <w:szCs w:val="22"/>
              </w:rPr>
              <w:t>30:</w:t>
            </w:r>
          </w:p>
          <w:p w14:paraId="5DF59944" w14:textId="178AB5E9" w:rsidR="003C056F" w:rsidRPr="001124B2" w:rsidRDefault="003C056F" w:rsidP="003C056F">
            <w:pPr>
              <w:jc w:val="center"/>
              <w:rPr>
                <w:rFonts w:ascii="Arial" w:hAnsi="Arial" w:cs="Arial"/>
                <w:sz w:val="22"/>
                <w:szCs w:val="22"/>
              </w:rPr>
            </w:pPr>
            <w:r>
              <w:rPr>
                <w:rFonts w:ascii="Arial" w:hAnsi="Arial" w:cs="Arial"/>
                <w:sz w:val="22"/>
                <w:szCs w:val="22"/>
              </w:rPr>
              <w:t>2/3 (Mon.)</w:t>
            </w:r>
          </w:p>
        </w:tc>
        <w:tc>
          <w:tcPr>
            <w:tcW w:w="3015" w:type="dxa"/>
            <w:shd w:val="clear" w:color="auto" w:fill="auto"/>
          </w:tcPr>
          <w:p w14:paraId="32059C8C" w14:textId="559AC453" w:rsidR="003C056F" w:rsidRPr="001124B2" w:rsidRDefault="003C056F" w:rsidP="003C056F">
            <w:pPr>
              <w:jc w:val="left"/>
              <w:rPr>
                <w:rFonts w:ascii="Arial" w:hAnsi="Arial" w:cs="Arial"/>
                <w:sz w:val="22"/>
                <w:szCs w:val="22"/>
              </w:rPr>
            </w:pPr>
            <w:r>
              <w:rPr>
                <w:rFonts w:ascii="Arial" w:hAnsi="Arial" w:cs="Arial"/>
                <w:sz w:val="22"/>
                <w:szCs w:val="22"/>
              </w:rPr>
              <w:t>Final Project</w:t>
            </w:r>
          </w:p>
        </w:tc>
        <w:tc>
          <w:tcPr>
            <w:tcW w:w="5151" w:type="dxa"/>
            <w:shd w:val="clear" w:color="auto" w:fill="auto"/>
          </w:tcPr>
          <w:p w14:paraId="1C536E58" w14:textId="36C8E988" w:rsidR="003C056F" w:rsidRPr="001124B2" w:rsidRDefault="003C056F" w:rsidP="003C056F">
            <w:pPr>
              <w:jc w:val="left"/>
              <w:rPr>
                <w:rFonts w:ascii="Arial" w:hAnsi="Arial" w:cs="Arial"/>
                <w:sz w:val="22"/>
                <w:szCs w:val="22"/>
              </w:rPr>
            </w:pPr>
            <w:r>
              <w:rPr>
                <w:rFonts w:ascii="Arial" w:hAnsi="Arial" w:cs="Arial"/>
                <w:sz w:val="22"/>
                <w:szCs w:val="22"/>
              </w:rPr>
              <w:t>Explanations for Final Project</w:t>
            </w:r>
          </w:p>
        </w:tc>
      </w:tr>
      <w:tr w:rsidR="005B36FB" w:rsidRPr="001124B2" w14:paraId="0BF986CB" w14:textId="77777777" w:rsidTr="00156A10">
        <w:trPr>
          <w:trHeight w:val="404"/>
        </w:trPr>
        <w:tc>
          <w:tcPr>
            <w:tcW w:w="1570" w:type="dxa"/>
            <w:shd w:val="clear" w:color="auto" w:fill="auto"/>
            <w:vAlign w:val="center"/>
          </w:tcPr>
          <w:p w14:paraId="34926935" w14:textId="77777777" w:rsidR="005B36FB" w:rsidRPr="001124B2" w:rsidRDefault="005B36FB" w:rsidP="005B36FB">
            <w:pPr>
              <w:jc w:val="center"/>
              <w:rPr>
                <w:rFonts w:ascii="Arial" w:hAnsi="Arial" w:cs="Arial"/>
                <w:sz w:val="22"/>
                <w:szCs w:val="22"/>
              </w:rPr>
            </w:pPr>
          </w:p>
        </w:tc>
        <w:tc>
          <w:tcPr>
            <w:tcW w:w="3015" w:type="dxa"/>
            <w:shd w:val="clear" w:color="auto" w:fill="auto"/>
            <w:vAlign w:val="center"/>
          </w:tcPr>
          <w:p w14:paraId="6FDAD56A" w14:textId="73446179" w:rsidR="005B36FB" w:rsidRPr="001124B2" w:rsidRDefault="005B36FB" w:rsidP="00E91F48">
            <w:pPr>
              <w:jc w:val="left"/>
              <w:rPr>
                <w:rFonts w:ascii="Arial" w:hAnsi="Arial" w:cs="Arial"/>
                <w:sz w:val="22"/>
                <w:szCs w:val="22"/>
              </w:rPr>
            </w:pPr>
            <w:r w:rsidRPr="001124B2">
              <w:rPr>
                <w:rFonts w:ascii="Arial" w:hAnsi="Arial" w:cs="Arial"/>
                <w:sz w:val="22"/>
                <w:szCs w:val="22"/>
              </w:rPr>
              <w:t>Final</w:t>
            </w:r>
            <w:r w:rsidR="00654C1A" w:rsidRPr="001124B2">
              <w:rPr>
                <w:rFonts w:ascii="Arial" w:hAnsi="Arial" w:cs="Arial"/>
                <w:sz w:val="22"/>
                <w:szCs w:val="22"/>
              </w:rPr>
              <w:t xml:space="preserve"> E</w:t>
            </w:r>
            <w:r w:rsidR="009C4A8C" w:rsidRPr="001124B2">
              <w:rPr>
                <w:rFonts w:ascii="Arial" w:hAnsi="Arial" w:cs="Arial"/>
                <w:sz w:val="22"/>
                <w:szCs w:val="22"/>
              </w:rPr>
              <w:t>xam</w:t>
            </w:r>
          </w:p>
        </w:tc>
        <w:tc>
          <w:tcPr>
            <w:tcW w:w="5151" w:type="dxa"/>
            <w:shd w:val="clear" w:color="auto" w:fill="auto"/>
          </w:tcPr>
          <w:p w14:paraId="393A486E" w14:textId="6CBA850D" w:rsidR="005B36FB" w:rsidRPr="001124B2" w:rsidRDefault="00704257" w:rsidP="008824C7">
            <w:pPr>
              <w:jc w:val="left"/>
              <w:rPr>
                <w:rFonts w:ascii="Arial" w:hAnsi="Arial" w:cs="Arial"/>
                <w:sz w:val="22"/>
                <w:szCs w:val="22"/>
              </w:rPr>
            </w:pPr>
            <w:r>
              <w:rPr>
                <w:rFonts w:ascii="Arial" w:hAnsi="Arial" w:cs="Arial" w:hint="eastAsia"/>
                <w:sz w:val="22"/>
                <w:szCs w:val="22"/>
              </w:rPr>
              <w:t>Submission</w:t>
            </w:r>
            <w:r>
              <w:rPr>
                <w:rFonts w:ascii="Arial" w:hAnsi="Arial" w:cs="Arial"/>
                <w:sz w:val="22"/>
                <w:szCs w:val="22"/>
              </w:rPr>
              <w:t xml:space="preserve"> of Final Project</w:t>
            </w:r>
          </w:p>
        </w:tc>
      </w:tr>
      <w:tr w:rsidR="005B36FB" w:rsidRPr="001124B2" w14:paraId="47FFF891" w14:textId="77777777" w:rsidTr="00817329">
        <w:tc>
          <w:tcPr>
            <w:tcW w:w="9736" w:type="dxa"/>
            <w:gridSpan w:val="3"/>
            <w:shd w:val="clear" w:color="auto" w:fill="auto"/>
          </w:tcPr>
          <w:p w14:paraId="6834ADE4" w14:textId="77777777" w:rsidR="005B36FB" w:rsidRPr="001124B2" w:rsidRDefault="005B36FB" w:rsidP="005B36FB">
            <w:pPr>
              <w:rPr>
                <w:rFonts w:ascii="Arial" w:hAnsi="Arial" w:cs="Arial"/>
                <w:sz w:val="22"/>
                <w:szCs w:val="22"/>
              </w:rPr>
            </w:pPr>
            <w:r w:rsidRPr="001124B2">
              <w:rPr>
                <w:rFonts w:ascii="Arial" w:hAnsi="Arial" w:cs="Arial"/>
                <w:sz w:val="22"/>
                <w:szCs w:val="22"/>
              </w:rPr>
              <w:t>Required Materials:</w:t>
            </w:r>
          </w:p>
        </w:tc>
      </w:tr>
      <w:tr w:rsidR="005B36FB" w:rsidRPr="001124B2" w14:paraId="71C18694" w14:textId="77777777" w:rsidTr="00817329">
        <w:tc>
          <w:tcPr>
            <w:tcW w:w="9736" w:type="dxa"/>
            <w:gridSpan w:val="3"/>
            <w:shd w:val="clear" w:color="auto" w:fill="auto"/>
          </w:tcPr>
          <w:p w14:paraId="089EE213" w14:textId="77777777" w:rsidR="004C0AF7" w:rsidRPr="001124B2" w:rsidRDefault="004C0AF7" w:rsidP="004C0AF7">
            <w:pPr>
              <w:autoSpaceDE w:val="0"/>
              <w:autoSpaceDN w:val="0"/>
              <w:adjustRightInd w:val="0"/>
              <w:rPr>
                <w:rFonts w:ascii="Arial" w:hAnsi="Arial" w:cs="Arial"/>
                <w:sz w:val="22"/>
                <w:szCs w:val="22"/>
              </w:rPr>
            </w:pPr>
            <w:r w:rsidRPr="001124B2">
              <w:rPr>
                <w:rFonts w:ascii="Arial" w:hAnsi="Arial" w:cs="Arial"/>
                <w:bCs/>
                <w:sz w:val="22"/>
                <w:szCs w:val="22"/>
                <w:u w:val="single"/>
              </w:rPr>
              <w:t>Assigned Text</w:t>
            </w:r>
          </w:p>
          <w:p w14:paraId="5253A002" w14:textId="77777777" w:rsidR="004C0AF7" w:rsidRPr="001124B2" w:rsidRDefault="004C0AF7" w:rsidP="004C0AF7">
            <w:pPr>
              <w:autoSpaceDE w:val="0"/>
              <w:autoSpaceDN w:val="0"/>
              <w:adjustRightInd w:val="0"/>
              <w:rPr>
                <w:rFonts w:ascii="Arial" w:hAnsi="Arial" w:cs="Arial"/>
                <w:sz w:val="22"/>
                <w:szCs w:val="22"/>
              </w:rPr>
            </w:pPr>
            <w:r w:rsidRPr="001124B2">
              <w:rPr>
                <w:rFonts w:ascii="Arial" w:hAnsi="Arial" w:cs="Arial"/>
                <w:sz w:val="22"/>
                <w:szCs w:val="22"/>
              </w:rPr>
              <w:t xml:space="preserve">Peterson, C. (2006). </w:t>
            </w:r>
            <w:r w:rsidRPr="001124B2">
              <w:rPr>
                <w:rFonts w:ascii="Arial" w:hAnsi="Arial" w:cs="Arial"/>
                <w:i/>
                <w:iCs/>
                <w:sz w:val="22"/>
                <w:szCs w:val="22"/>
              </w:rPr>
              <w:t>A primer in positive psychology</w:t>
            </w:r>
            <w:r w:rsidRPr="001124B2">
              <w:rPr>
                <w:rFonts w:ascii="Arial" w:hAnsi="Arial" w:cs="Arial"/>
                <w:sz w:val="22"/>
                <w:szCs w:val="22"/>
              </w:rPr>
              <w:t>. New York, NY: Oxford University Press.</w:t>
            </w:r>
          </w:p>
          <w:p w14:paraId="6D2E53E6" w14:textId="77777777" w:rsidR="004C0AF7" w:rsidRPr="001124B2" w:rsidRDefault="004C0AF7" w:rsidP="004C0AF7">
            <w:pPr>
              <w:autoSpaceDE w:val="0"/>
              <w:autoSpaceDN w:val="0"/>
              <w:adjustRightInd w:val="0"/>
              <w:rPr>
                <w:rFonts w:ascii="Arial" w:hAnsi="Arial" w:cs="Arial"/>
                <w:sz w:val="22"/>
                <w:szCs w:val="22"/>
              </w:rPr>
            </w:pPr>
            <w:r w:rsidRPr="001124B2">
              <w:rPr>
                <w:rFonts w:ascii="Arial" w:hAnsi="Arial" w:cs="Arial"/>
                <w:bCs/>
                <w:sz w:val="22"/>
                <w:szCs w:val="22"/>
              </w:rPr>
              <w:t>ISBN-13:</w:t>
            </w:r>
            <w:r w:rsidRPr="001124B2">
              <w:rPr>
                <w:rFonts w:ascii="Arial" w:hAnsi="Arial" w:cs="Arial"/>
                <w:sz w:val="22"/>
                <w:szCs w:val="22"/>
              </w:rPr>
              <w:t xml:space="preserve"> 978-0195188332</w:t>
            </w:r>
          </w:p>
          <w:p w14:paraId="2555A354" w14:textId="77777777" w:rsidR="004C0AF7" w:rsidRPr="001124B2" w:rsidRDefault="004C0AF7" w:rsidP="004C0AF7">
            <w:pPr>
              <w:autoSpaceDE w:val="0"/>
              <w:autoSpaceDN w:val="0"/>
              <w:adjustRightInd w:val="0"/>
              <w:rPr>
                <w:rFonts w:ascii="Arial" w:hAnsi="Arial" w:cs="Arial"/>
                <w:sz w:val="22"/>
                <w:szCs w:val="22"/>
              </w:rPr>
            </w:pPr>
          </w:p>
          <w:p w14:paraId="6167A242" w14:textId="77777777" w:rsidR="004C0AF7" w:rsidRPr="001124B2" w:rsidRDefault="004C0AF7" w:rsidP="004C0AF7">
            <w:pPr>
              <w:rPr>
                <w:rFonts w:ascii="Arial" w:hAnsi="Arial" w:cs="Arial"/>
                <w:sz w:val="22"/>
                <w:szCs w:val="22"/>
              </w:rPr>
            </w:pPr>
            <w:r w:rsidRPr="001124B2">
              <w:rPr>
                <w:rFonts w:ascii="Arial" w:hAnsi="Arial" w:cs="Arial"/>
                <w:sz w:val="22"/>
                <w:szCs w:val="22"/>
              </w:rPr>
              <w:lastRenderedPageBreak/>
              <w:t xml:space="preserve">Bring a highlighter, a red pen, a pencil, an eraser, an English-English dictionary, and an A4 binder to every class. Also, we will watch videos in this class. Thus, you must bring your earphones (or headphones) with you. Keep all the materials from this class in the binder. Students are expected to keep this syllabus and all class materials organized neatly in a binder, and to bring the binder to every lesson. </w:t>
            </w:r>
          </w:p>
          <w:p w14:paraId="0F4F56CC" w14:textId="628BF891" w:rsidR="001C68A8" w:rsidRPr="001124B2" w:rsidRDefault="001C68A8" w:rsidP="00435C5C">
            <w:pPr>
              <w:rPr>
                <w:rFonts w:ascii="Arial" w:hAnsi="Arial" w:cs="Arial"/>
                <w:sz w:val="22"/>
                <w:szCs w:val="22"/>
              </w:rPr>
            </w:pPr>
          </w:p>
        </w:tc>
      </w:tr>
      <w:tr w:rsidR="005B36FB" w:rsidRPr="001124B2" w14:paraId="5AD5276C" w14:textId="77777777" w:rsidTr="00817329">
        <w:tc>
          <w:tcPr>
            <w:tcW w:w="9736" w:type="dxa"/>
            <w:gridSpan w:val="3"/>
            <w:shd w:val="clear" w:color="auto" w:fill="auto"/>
          </w:tcPr>
          <w:p w14:paraId="2854DDFE" w14:textId="3AC4EB35" w:rsidR="005B36FB" w:rsidRPr="001124B2" w:rsidRDefault="005B36FB" w:rsidP="005B36FB">
            <w:pPr>
              <w:rPr>
                <w:rFonts w:ascii="Arial" w:hAnsi="Arial" w:cs="Arial"/>
                <w:sz w:val="22"/>
                <w:szCs w:val="22"/>
              </w:rPr>
            </w:pPr>
            <w:r w:rsidRPr="001124B2">
              <w:rPr>
                <w:rFonts w:ascii="Arial" w:hAnsi="Arial" w:cs="Arial"/>
                <w:sz w:val="22"/>
                <w:szCs w:val="22"/>
              </w:rPr>
              <w:lastRenderedPageBreak/>
              <w:t>Course Policies (Attendance, etc.)</w:t>
            </w:r>
            <w:r w:rsidR="00974A95" w:rsidRPr="001124B2">
              <w:rPr>
                <w:rFonts w:ascii="Arial" w:hAnsi="Arial" w:cs="Arial"/>
                <w:sz w:val="22"/>
                <w:szCs w:val="22"/>
              </w:rPr>
              <w:t>:</w:t>
            </w:r>
          </w:p>
        </w:tc>
      </w:tr>
      <w:tr w:rsidR="005B36FB" w:rsidRPr="001124B2" w14:paraId="5B3EF219" w14:textId="77777777" w:rsidTr="00817329">
        <w:tc>
          <w:tcPr>
            <w:tcW w:w="9736" w:type="dxa"/>
            <w:gridSpan w:val="3"/>
            <w:shd w:val="clear" w:color="auto" w:fill="auto"/>
          </w:tcPr>
          <w:p w14:paraId="42BF345F" w14:textId="77777777" w:rsidR="00764C01" w:rsidRDefault="00764C01" w:rsidP="00764C01">
            <w:pPr>
              <w:tabs>
                <w:tab w:val="left" w:pos="2880"/>
                <w:tab w:val="left" w:pos="4320"/>
                <w:tab w:val="left" w:pos="4860"/>
                <w:tab w:val="left" w:pos="5660"/>
                <w:tab w:val="left" w:pos="7200"/>
              </w:tabs>
              <w:rPr>
                <w:rFonts w:ascii="Arial" w:hAnsi="Arial" w:cs="Arial"/>
                <w:sz w:val="22"/>
                <w:szCs w:val="22"/>
              </w:rPr>
            </w:pPr>
            <w:r>
              <w:rPr>
                <w:rFonts w:ascii="Arial" w:hAnsi="Arial" w:cs="Arial"/>
                <w:sz w:val="22"/>
                <w:szCs w:val="22"/>
              </w:rPr>
              <w:t xml:space="preserve">You are expected to be punctual and to attend all lessons. A delay or early departure will be counted as a half (0.5) day absence. However, any absence, delay, or early departure can be excused if an official document (e.g., doctor’s notes) is submitted to your instructor </w:t>
            </w:r>
            <w:r>
              <w:rPr>
                <w:rFonts w:ascii="Arial" w:hAnsi="Arial" w:cs="Arial"/>
                <w:sz w:val="22"/>
                <w:szCs w:val="22"/>
                <w:u w:val="single"/>
              </w:rPr>
              <w:t>within 7 days</w:t>
            </w:r>
            <w:r>
              <w:rPr>
                <w:rFonts w:ascii="Arial" w:hAnsi="Arial" w:cs="Arial"/>
                <w:sz w:val="22"/>
                <w:szCs w:val="22"/>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explain your absence at least one day in advance.</w:t>
            </w:r>
          </w:p>
          <w:p w14:paraId="3C48EEF6" w14:textId="77777777" w:rsidR="00764C01" w:rsidRDefault="00764C01" w:rsidP="00764C01">
            <w:pPr>
              <w:tabs>
                <w:tab w:val="left" w:pos="2880"/>
                <w:tab w:val="left" w:pos="4320"/>
                <w:tab w:val="left" w:pos="4860"/>
                <w:tab w:val="left" w:pos="5660"/>
                <w:tab w:val="left" w:pos="7200"/>
              </w:tabs>
              <w:rPr>
                <w:rFonts w:ascii="Arial" w:hAnsi="Arial" w:cs="Arial"/>
                <w:sz w:val="22"/>
                <w:szCs w:val="22"/>
              </w:rPr>
            </w:pPr>
            <w:r>
              <w:rPr>
                <w:rFonts w:ascii="Arial" w:hAnsi="Arial" w:cs="Arial"/>
                <w:sz w:val="22"/>
                <w:szCs w:val="22"/>
              </w:rPr>
              <w:t xml:space="preserve"> </w:t>
            </w:r>
          </w:p>
          <w:p w14:paraId="55043406" w14:textId="77777777" w:rsidR="00764C01" w:rsidRDefault="00764C01" w:rsidP="00764C01">
            <w:pPr>
              <w:tabs>
                <w:tab w:val="left" w:pos="2880"/>
                <w:tab w:val="left" w:pos="4320"/>
                <w:tab w:val="left" w:pos="4860"/>
                <w:tab w:val="left" w:pos="5660"/>
                <w:tab w:val="left" w:pos="7200"/>
              </w:tabs>
              <w:rPr>
                <w:rFonts w:ascii="Arial" w:hAnsi="Arial" w:cs="Arial"/>
                <w:b/>
                <w:sz w:val="22"/>
                <w:szCs w:val="22"/>
              </w:rPr>
            </w:pPr>
            <w:r>
              <w:rPr>
                <w:rFonts w:ascii="Arial" w:hAnsi="Arial" w:cs="Arial"/>
                <w:b/>
                <w:sz w:val="22"/>
                <w:szCs w:val="22"/>
              </w:rPr>
              <w:t xml:space="preserve">A maximum of five and a half (5.5) absences is allowed. The sixth absence will automatically result in a withdrawal from the course. </w:t>
            </w:r>
          </w:p>
          <w:p w14:paraId="45153FD7" w14:textId="077E4A91" w:rsidR="001C68A8" w:rsidRPr="00764C01" w:rsidRDefault="001C68A8" w:rsidP="00E74A6E">
            <w:pPr>
              <w:tabs>
                <w:tab w:val="left" w:pos="2880"/>
                <w:tab w:val="left" w:pos="4320"/>
                <w:tab w:val="left" w:pos="4860"/>
                <w:tab w:val="left" w:pos="5660"/>
                <w:tab w:val="left" w:pos="7200"/>
              </w:tabs>
              <w:rPr>
                <w:rFonts w:ascii="Arial" w:hAnsi="Arial" w:cs="Arial"/>
                <w:sz w:val="22"/>
                <w:szCs w:val="22"/>
              </w:rPr>
            </w:pPr>
          </w:p>
        </w:tc>
      </w:tr>
      <w:tr w:rsidR="005B36FB" w:rsidRPr="001124B2" w14:paraId="1133D10A" w14:textId="77777777" w:rsidTr="00817329">
        <w:tc>
          <w:tcPr>
            <w:tcW w:w="9736" w:type="dxa"/>
            <w:gridSpan w:val="3"/>
            <w:shd w:val="clear" w:color="auto" w:fill="auto"/>
          </w:tcPr>
          <w:p w14:paraId="18DA7E81" w14:textId="2F8011AB" w:rsidR="005B36FB" w:rsidRPr="001124B2" w:rsidRDefault="005B36FB" w:rsidP="005B36FB">
            <w:pPr>
              <w:ind w:left="1134" w:hanging="1134"/>
              <w:rPr>
                <w:rFonts w:ascii="Arial" w:hAnsi="Arial" w:cs="Arial"/>
                <w:bCs/>
                <w:sz w:val="22"/>
                <w:szCs w:val="22"/>
              </w:rPr>
            </w:pPr>
            <w:r w:rsidRPr="001124B2">
              <w:rPr>
                <w:rFonts w:ascii="Arial" w:hAnsi="Arial" w:cs="Arial"/>
                <w:bCs/>
                <w:sz w:val="22"/>
                <w:szCs w:val="22"/>
              </w:rPr>
              <w:t>Class Preparation and Review</w:t>
            </w:r>
            <w:r w:rsidR="00974A95" w:rsidRPr="001124B2">
              <w:rPr>
                <w:rFonts w:ascii="Arial" w:hAnsi="Arial" w:cs="Arial"/>
                <w:bCs/>
                <w:sz w:val="22"/>
                <w:szCs w:val="22"/>
              </w:rPr>
              <w:t>:</w:t>
            </w:r>
          </w:p>
        </w:tc>
      </w:tr>
      <w:tr w:rsidR="005B36FB" w:rsidRPr="001124B2" w14:paraId="41D48299" w14:textId="77777777" w:rsidTr="00817329">
        <w:tc>
          <w:tcPr>
            <w:tcW w:w="9736" w:type="dxa"/>
            <w:gridSpan w:val="3"/>
            <w:shd w:val="clear" w:color="auto" w:fill="auto"/>
          </w:tcPr>
          <w:p w14:paraId="0BE72CA0" w14:textId="550AF5D0" w:rsidR="00156A10" w:rsidRPr="001124B2" w:rsidRDefault="00156A10" w:rsidP="00156A10">
            <w:pPr>
              <w:rPr>
                <w:rFonts w:ascii="Arial" w:hAnsi="Arial" w:cs="Arial"/>
                <w:bCs/>
                <w:sz w:val="22"/>
                <w:szCs w:val="22"/>
              </w:rPr>
            </w:pPr>
            <w:r w:rsidRPr="001124B2">
              <w:rPr>
                <w:rFonts w:ascii="Arial" w:hAnsi="Arial" w:cs="Arial"/>
                <w:bCs/>
                <w:sz w:val="22"/>
                <w:szCs w:val="22"/>
              </w:rPr>
              <w:t xml:space="preserve">Students are expected to spend at least </w:t>
            </w:r>
            <w:r w:rsidR="00C71A52" w:rsidRPr="001124B2">
              <w:rPr>
                <w:rFonts w:ascii="Arial" w:hAnsi="Arial" w:cs="Arial"/>
                <w:bCs/>
                <w:sz w:val="22"/>
                <w:szCs w:val="22"/>
              </w:rPr>
              <w:t>one hour reviewing and doing h</w:t>
            </w:r>
            <w:r w:rsidRPr="001124B2">
              <w:rPr>
                <w:rFonts w:ascii="Arial" w:hAnsi="Arial" w:cs="Arial"/>
                <w:bCs/>
                <w:sz w:val="22"/>
                <w:szCs w:val="22"/>
              </w:rPr>
              <w:t>omework</w:t>
            </w:r>
            <w:r w:rsidR="00E3557C" w:rsidRPr="001124B2">
              <w:rPr>
                <w:rFonts w:ascii="Arial" w:hAnsi="Arial" w:cs="Arial"/>
                <w:bCs/>
                <w:sz w:val="22"/>
                <w:szCs w:val="22"/>
              </w:rPr>
              <w:t xml:space="preserve"> and one hour preparing for every hour of lesson</w:t>
            </w:r>
            <w:r w:rsidR="008B0E5E" w:rsidRPr="001124B2">
              <w:rPr>
                <w:rFonts w:ascii="Arial" w:hAnsi="Arial" w:cs="Arial"/>
                <w:bCs/>
                <w:sz w:val="22"/>
                <w:szCs w:val="22"/>
              </w:rPr>
              <w:t xml:space="preserve"> time</w:t>
            </w:r>
            <w:r w:rsidR="00E3557C" w:rsidRPr="001124B2">
              <w:rPr>
                <w:rFonts w:ascii="Arial" w:hAnsi="Arial" w:cs="Arial"/>
                <w:bCs/>
                <w:sz w:val="22"/>
                <w:szCs w:val="22"/>
              </w:rPr>
              <w:t>.</w:t>
            </w:r>
          </w:p>
          <w:p w14:paraId="3EA7AE3F" w14:textId="77777777" w:rsidR="005B36FB" w:rsidRPr="001124B2" w:rsidRDefault="005B36FB" w:rsidP="005B36FB">
            <w:pPr>
              <w:rPr>
                <w:rFonts w:ascii="Arial" w:hAnsi="Arial" w:cs="Arial"/>
                <w:sz w:val="22"/>
                <w:szCs w:val="22"/>
              </w:rPr>
            </w:pPr>
          </w:p>
        </w:tc>
      </w:tr>
      <w:tr w:rsidR="005B36FB" w:rsidRPr="001124B2" w14:paraId="5A5D482E" w14:textId="77777777" w:rsidTr="00817329">
        <w:tc>
          <w:tcPr>
            <w:tcW w:w="9736" w:type="dxa"/>
            <w:gridSpan w:val="3"/>
            <w:shd w:val="clear" w:color="auto" w:fill="auto"/>
          </w:tcPr>
          <w:p w14:paraId="10A30E03" w14:textId="5F32968D" w:rsidR="005B36FB" w:rsidRPr="001124B2" w:rsidRDefault="005B36FB" w:rsidP="005B36FB">
            <w:pPr>
              <w:rPr>
                <w:rFonts w:ascii="Arial" w:hAnsi="Arial" w:cs="Arial"/>
                <w:sz w:val="22"/>
                <w:szCs w:val="22"/>
              </w:rPr>
            </w:pPr>
            <w:r w:rsidRPr="001124B2">
              <w:rPr>
                <w:rFonts w:ascii="Arial" w:hAnsi="Arial" w:cs="Arial"/>
                <w:sz w:val="22"/>
                <w:szCs w:val="22"/>
              </w:rPr>
              <w:t>Grades and Grading</w:t>
            </w:r>
            <w:r w:rsidR="00974A95" w:rsidRPr="001124B2">
              <w:rPr>
                <w:rFonts w:ascii="Arial" w:hAnsi="Arial" w:cs="Arial"/>
                <w:sz w:val="22"/>
                <w:szCs w:val="22"/>
              </w:rPr>
              <w:t xml:space="preserve"> Standards:</w:t>
            </w:r>
          </w:p>
        </w:tc>
      </w:tr>
      <w:tr w:rsidR="005B36FB" w:rsidRPr="001124B2" w14:paraId="4FA005BE" w14:textId="77777777" w:rsidTr="00817329">
        <w:tc>
          <w:tcPr>
            <w:tcW w:w="9736" w:type="dxa"/>
            <w:gridSpan w:val="3"/>
            <w:shd w:val="clear" w:color="auto" w:fill="auto"/>
          </w:tcPr>
          <w:p w14:paraId="2925FBC4" w14:textId="2C1C4DB9" w:rsidR="008F2133" w:rsidRPr="001124B2" w:rsidRDefault="008F2133" w:rsidP="008F2133">
            <w:pPr>
              <w:ind w:firstLineChars="50" w:firstLine="110"/>
              <w:rPr>
                <w:rFonts w:ascii="Arial" w:hAnsi="Arial" w:cs="Arial"/>
                <w:sz w:val="22"/>
                <w:szCs w:val="22"/>
              </w:rPr>
            </w:pPr>
            <w:r w:rsidRPr="001124B2">
              <w:rPr>
                <w:rFonts w:ascii="Arial" w:hAnsi="Arial" w:cs="Arial"/>
                <w:sz w:val="22"/>
                <w:szCs w:val="22"/>
              </w:rPr>
              <w:t>5% Positive Self-Introduction</w:t>
            </w:r>
          </w:p>
          <w:p w14:paraId="31384B6C" w14:textId="21D9E170" w:rsidR="008F2133" w:rsidRPr="001124B2" w:rsidRDefault="008F2133" w:rsidP="008F2133">
            <w:pPr>
              <w:rPr>
                <w:rFonts w:ascii="Arial" w:hAnsi="Arial" w:cs="Arial"/>
                <w:sz w:val="22"/>
                <w:szCs w:val="22"/>
              </w:rPr>
            </w:pPr>
            <w:r w:rsidRPr="001124B2">
              <w:rPr>
                <w:rFonts w:ascii="Arial" w:hAnsi="Arial" w:cs="Arial"/>
                <w:sz w:val="22"/>
                <w:szCs w:val="22"/>
              </w:rPr>
              <w:t>80% Exercise (10 times X 8%)</w:t>
            </w:r>
          </w:p>
          <w:p w14:paraId="57B23112" w14:textId="7261ED1E" w:rsidR="008F2133" w:rsidRPr="001124B2" w:rsidRDefault="00704257" w:rsidP="008F2133">
            <w:pPr>
              <w:rPr>
                <w:rFonts w:ascii="Arial" w:hAnsi="Arial" w:cs="Arial"/>
                <w:sz w:val="22"/>
                <w:szCs w:val="22"/>
              </w:rPr>
            </w:pPr>
            <w:r>
              <w:rPr>
                <w:rFonts w:ascii="Arial" w:hAnsi="Arial" w:cs="Arial"/>
                <w:sz w:val="22"/>
                <w:szCs w:val="22"/>
              </w:rPr>
              <w:t>15% Final Project</w:t>
            </w:r>
          </w:p>
          <w:p w14:paraId="2A8DC7BE" w14:textId="77777777" w:rsidR="007049BF" w:rsidRPr="001124B2" w:rsidRDefault="007049BF" w:rsidP="007049BF">
            <w:pPr>
              <w:rPr>
                <w:rFonts w:ascii="Arial" w:hAnsi="Arial" w:cs="Arial"/>
                <w:sz w:val="22"/>
                <w:szCs w:val="22"/>
              </w:rPr>
            </w:pPr>
          </w:p>
          <w:p w14:paraId="572CA8AD" w14:textId="77777777" w:rsidR="006B68D6" w:rsidRPr="001124B2" w:rsidRDefault="006B68D6" w:rsidP="00435C5C">
            <w:pPr>
              <w:rPr>
                <w:rFonts w:ascii="Arial" w:hAnsi="Arial" w:cs="Arial"/>
                <w:bCs/>
                <w:sz w:val="22"/>
                <w:szCs w:val="22"/>
              </w:rPr>
            </w:pPr>
            <w:r w:rsidRPr="001124B2">
              <w:rPr>
                <w:rFonts w:ascii="Arial" w:hAnsi="Arial" w:cs="Arial"/>
                <w:bCs/>
                <w:sz w:val="22"/>
                <w:szCs w:val="22"/>
              </w:rPr>
              <w:t>The final grade will be determined as below.</w:t>
            </w:r>
          </w:p>
          <w:p w14:paraId="7CDE3A6A" w14:textId="77777777" w:rsidR="006B68D6" w:rsidRPr="001124B2" w:rsidRDefault="006B68D6" w:rsidP="00435C5C">
            <w:pPr>
              <w:rPr>
                <w:rFonts w:ascii="Arial" w:hAnsi="Arial" w:cs="Arial"/>
                <w:bCs/>
                <w:sz w:val="22"/>
                <w:szCs w:val="22"/>
              </w:rPr>
            </w:pPr>
            <w:r w:rsidRPr="001124B2">
              <w:rPr>
                <w:rFonts w:ascii="Arial" w:hAnsi="Arial" w:cs="Arial"/>
                <w:bCs/>
                <w:sz w:val="22"/>
                <w:szCs w:val="22"/>
              </w:rPr>
              <w:t>A: 90-100 points</w:t>
            </w:r>
          </w:p>
          <w:p w14:paraId="1FADB9CC" w14:textId="37D48148" w:rsidR="006B68D6" w:rsidRPr="001124B2" w:rsidRDefault="006B68D6" w:rsidP="00435C5C">
            <w:pPr>
              <w:rPr>
                <w:rFonts w:ascii="Arial" w:hAnsi="Arial" w:cs="Arial"/>
                <w:bCs/>
                <w:sz w:val="22"/>
                <w:szCs w:val="22"/>
              </w:rPr>
            </w:pPr>
            <w:r w:rsidRPr="001124B2">
              <w:rPr>
                <w:rFonts w:ascii="Arial" w:hAnsi="Arial" w:cs="Arial"/>
                <w:bCs/>
                <w:sz w:val="22"/>
                <w:szCs w:val="22"/>
              </w:rPr>
              <w:t>B: 80-89 points</w:t>
            </w:r>
          </w:p>
          <w:p w14:paraId="7D7CB5C8" w14:textId="77777777" w:rsidR="006B68D6" w:rsidRPr="001124B2" w:rsidRDefault="006B68D6" w:rsidP="00435C5C">
            <w:pPr>
              <w:rPr>
                <w:rFonts w:ascii="Arial" w:hAnsi="Arial" w:cs="Arial"/>
                <w:bCs/>
                <w:sz w:val="22"/>
                <w:szCs w:val="22"/>
              </w:rPr>
            </w:pPr>
            <w:r w:rsidRPr="001124B2">
              <w:rPr>
                <w:rFonts w:ascii="Arial" w:hAnsi="Arial" w:cs="Arial"/>
                <w:bCs/>
                <w:sz w:val="22"/>
                <w:szCs w:val="22"/>
              </w:rPr>
              <w:t>C: 70-79 points</w:t>
            </w:r>
          </w:p>
          <w:p w14:paraId="15B0D91B" w14:textId="48505943" w:rsidR="006B68D6" w:rsidRPr="001124B2" w:rsidRDefault="006B68D6" w:rsidP="006B68D6">
            <w:pPr>
              <w:rPr>
                <w:rFonts w:ascii="Arial" w:hAnsi="Arial" w:cs="Arial"/>
                <w:bCs/>
                <w:sz w:val="22"/>
                <w:szCs w:val="22"/>
              </w:rPr>
            </w:pPr>
            <w:r w:rsidRPr="001124B2">
              <w:rPr>
                <w:rFonts w:ascii="Arial" w:hAnsi="Arial" w:cs="Arial"/>
                <w:bCs/>
                <w:sz w:val="22"/>
                <w:szCs w:val="22"/>
              </w:rPr>
              <w:t>D: 60-69 points</w:t>
            </w:r>
          </w:p>
          <w:p w14:paraId="7E5DB808" w14:textId="77777777" w:rsidR="006B68D6" w:rsidRPr="001124B2" w:rsidRDefault="006B68D6" w:rsidP="00435C5C">
            <w:pPr>
              <w:rPr>
                <w:rFonts w:ascii="Arial" w:hAnsi="Arial" w:cs="Arial"/>
                <w:bCs/>
                <w:sz w:val="22"/>
                <w:szCs w:val="22"/>
              </w:rPr>
            </w:pPr>
            <w:r w:rsidRPr="001124B2">
              <w:rPr>
                <w:rFonts w:ascii="Arial" w:hAnsi="Arial" w:cs="Arial"/>
                <w:bCs/>
                <w:sz w:val="22"/>
                <w:szCs w:val="22"/>
              </w:rPr>
              <w:t>F: Less than 60 points</w:t>
            </w:r>
          </w:p>
          <w:p w14:paraId="7F966618" w14:textId="77777777" w:rsidR="003349E9" w:rsidRPr="001124B2" w:rsidRDefault="003349E9" w:rsidP="00435C5C">
            <w:pPr>
              <w:rPr>
                <w:rFonts w:ascii="Arial" w:hAnsi="Arial" w:cs="Arial"/>
                <w:bCs/>
                <w:sz w:val="22"/>
                <w:szCs w:val="22"/>
              </w:rPr>
            </w:pPr>
          </w:p>
          <w:p w14:paraId="6C6A1812" w14:textId="77777777" w:rsidR="003349E9" w:rsidRPr="001124B2" w:rsidRDefault="003349E9" w:rsidP="003349E9">
            <w:pPr>
              <w:tabs>
                <w:tab w:val="left" w:pos="2880"/>
                <w:tab w:val="left" w:pos="4320"/>
                <w:tab w:val="left" w:pos="4860"/>
                <w:tab w:val="left" w:pos="5660"/>
                <w:tab w:val="left" w:pos="7200"/>
              </w:tabs>
              <w:rPr>
                <w:rFonts w:ascii="Arial" w:hAnsi="Arial" w:cs="Arial"/>
                <w:bCs/>
                <w:sz w:val="22"/>
                <w:szCs w:val="22"/>
                <w:u w:val="single"/>
              </w:rPr>
            </w:pPr>
            <w:r w:rsidRPr="001124B2">
              <w:rPr>
                <w:rFonts w:ascii="Arial" w:hAnsi="Arial" w:cs="Arial"/>
                <w:bCs/>
                <w:sz w:val="22"/>
                <w:szCs w:val="22"/>
                <w:u w:val="single"/>
              </w:rPr>
              <w:t>Plagiarism</w:t>
            </w:r>
          </w:p>
          <w:p w14:paraId="3D2A4C79" w14:textId="77777777" w:rsidR="003349E9" w:rsidRPr="001124B2" w:rsidRDefault="003349E9" w:rsidP="003349E9">
            <w:pPr>
              <w:rPr>
                <w:rFonts w:ascii="Arial" w:hAnsi="Arial" w:cs="Arial"/>
                <w:bCs/>
                <w:sz w:val="22"/>
                <w:szCs w:val="22"/>
              </w:rPr>
            </w:pPr>
            <w:r w:rsidRPr="001124B2">
              <w:rPr>
                <w:rFonts w:ascii="Arial" w:hAnsi="Arial" w:cs="Arial"/>
                <w:bCs/>
                <w:sz w:val="22"/>
                <w:szCs w:val="22"/>
              </w:rPr>
              <w:t xml:space="preserve">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w:t>
            </w:r>
            <w:r w:rsidRPr="001124B2">
              <w:rPr>
                <w:rFonts w:ascii="Arial" w:hAnsi="Arial" w:cs="Arial"/>
                <w:bCs/>
                <w:sz w:val="22"/>
                <w:szCs w:val="22"/>
              </w:rPr>
              <w:lastRenderedPageBreak/>
              <w:t>grade of ‘F’ or withdrawal from the course.</w:t>
            </w:r>
          </w:p>
          <w:p w14:paraId="5FD37E45" w14:textId="4D7D3FFF" w:rsidR="003349E9" w:rsidRPr="001124B2" w:rsidRDefault="003349E9" w:rsidP="00435C5C">
            <w:pPr>
              <w:rPr>
                <w:rFonts w:ascii="Arial" w:hAnsi="Arial" w:cs="Arial"/>
                <w:bCs/>
                <w:sz w:val="22"/>
                <w:szCs w:val="22"/>
              </w:rPr>
            </w:pPr>
          </w:p>
        </w:tc>
      </w:tr>
      <w:tr w:rsidR="00974A95" w:rsidRPr="001124B2" w14:paraId="11783503" w14:textId="77777777" w:rsidTr="00817329">
        <w:tc>
          <w:tcPr>
            <w:tcW w:w="9736" w:type="dxa"/>
            <w:gridSpan w:val="3"/>
            <w:shd w:val="clear" w:color="auto" w:fill="auto"/>
          </w:tcPr>
          <w:p w14:paraId="3D0204A0" w14:textId="32C6795D" w:rsidR="00974A95" w:rsidRPr="001124B2" w:rsidRDefault="00974A95" w:rsidP="00435C5C">
            <w:pPr>
              <w:rPr>
                <w:rFonts w:ascii="Arial" w:hAnsi="Arial" w:cs="Arial"/>
                <w:sz w:val="22"/>
                <w:szCs w:val="22"/>
              </w:rPr>
            </w:pPr>
            <w:r w:rsidRPr="001124B2">
              <w:rPr>
                <w:rFonts w:ascii="Arial" w:hAnsi="Arial" w:cs="Arial"/>
                <w:sz w:val="22"/>
                <w:szCs w:val="22"/>
              </w:rPr>
              <w:lastRenderedPageBreak/>
              <w:t>Methods of Feedback:</w:t>
            </w:r>
          </w:p>
        </w:tc>
      </w:tr>
      <w:tr w:rsidR="00974A95" w:rsidRPr="001124B2" w14:paraId="5DE697FE" w14:textId="77777777" w:rsidTr="00817329">
        <w:tc>
          <w:tcPr>
            <w:tcW w:w="9736" w:type="dxa"/>
            <w:gridSpan w:val="3"/>
            <w:shd w:val="clear" w:color="auto" w:fill="auto"/>
          </w:tcPr>
          <w:p w14:paraId="3E5C4719" w14:textId="77777777" w:rsidR="00974A95" w:rsidRPr="001124B2" w:rsidRDefault="009E0EF6" w:rsidP="00435C5C">
            <w:pPr>
              <w:rPr>
                <w:rFonts w:ascii="Arial" w:hAnsi="Arial" w:cs="Arial"/>
                <w:sz w:val="22"/>
                <w:szCs w:val="22"/>
              </w:rPr>
            </w:pPr>
            <w:r w:rsidRPr="001124B2">
              <w:rPr>
                <w:rFonts w:ascii="Arial" w:hAnsi="Arial" w:cs="Arial"/>
                <w:sz w:val="22"/>
                <w:szCs w:val="22"/>
              </w:rPr>
              <w:t>In principle, graded work will be returned within one week of submission with appropriate feedback, i.e., grade, comments, etc.</w:t>
            </w:r>
          </w:p>
          <w:p w14:paraId="47E95820" w14:textId="0C3439DD" w:rsidR="00002CDD" w:rsidRPr="001124B2" w:rsidRDefault="00002CDD" w:rsidP="00435C5C">
            <w:pPr>
              <w:rPr>
                <w:rFonts w:ascii="Arial" w:hAnsi="Arial" w:cs="Arial"/>
                <w:sz w:val="22"/>
                <w:szCs w:val="22"/>
              </w:rPr>
            </w:pPr>
          </w:p>
        </w:tc>
      </w:tr>
      <w:tr w:rsidR="00974A95" w:rsidRPr="001124B2" w14:paraId="17E79114" w14:textId="77777777" w:rsidTr="00817329">
        <w:tc>
          <w:tcPr>
            <w:tcW w:w="9736" w:type="dxa"/>
            <w:gridSpan w:val="3"/>
            <w:shd w:val="clear" w:color="auto" w:fill="auto"/>
          </w:tcPr>
          <w:p w14:paraId="45D1AD06" w14:textId="50A6F390" w:rsidR="00974A95" w:rsidRPr="001124B2" w:rsidRDefault="00974A95" w:rsidP="00435C5C">
            <w:pPr>
              <w:rPr>
                <w:rFonts w:ascii="Arial" w:hAnsi="Arial" w:cs="Arial"/>
                <w:sz w:val="22"/>
                <w:szCs w:val="22"/>
              </w:rPr>
            </w:pPr>
            <w:r w:rsidRPr="001124B2">
              <w:rPr>
                <w:rFonts w:ascii="Arial" w:hAnsi="Arial" w:cs="Arial"/>
                <w:sz w:val="22"/>
                <w:szCs w:val="22"/>
              </w:rPr>
              <w:t>Diploma Policy Objectives:</w:t>
            </w:r>
          </w:p>
        </w:tc>
      </w:tr>
      <w:tr w:rsidR="00974A95" w:rsidRPr="001124B2" w14:paraId="3396093E" w14:textId="77777777" w:rsidTr="00817329">
        <w:tc>
          <w:tcPr>
            <w:tcW w:w="9736" w:type="dxa"/>
            <w:gridSpan w:val="3"/>
            <w:shd w:val="clear" w:color="auto" w:fill="auto"/>
          </w:tcPr>
          <w:p w14:paraId="1CC572D3" w14:textId="77777777" w:rsidR="00EE4CE0" w:rsidRPr="00C079F7" w:rsidRDefault="00EE4CE0" w:rsidP="00EE4CE0">
            <w:pPr>
              <w:rPr>
                <w:rFonts w:ascii="Arial" w:hAnsi="Arial" w:cs="Arial"/>
                <w:sz w:val="22"/>
                <w:szCs w:val="22"/>
              </w:rPr>
            </w:pPr>
            <w:r w:rsidRPr="00C079F7">
              <w:rPr>
                <w:rFonts w:ascii="Arial" w:hAnsi="Arial" w:cs="Arial"/>
                <w:sz w:val="22"/>
                <w:szCs w:val="22"/>
              </w:rPr>
              <w:t xml:space="preserve">Work completed in this course helps students achieve the following Diploma Policy objectives: </w:t>
            </w:r>
          </w:p>
          <w:p w14:paraId="5DD2C9EA" w14:textId="77777777" w:rsidR="00EE4CE0" w:rsidRPr="00C079F7" w:rsidRDefault="00EE4CE0" w:rsidP="00EE4CE0">
            <w:pPr>
              <w:pStyle w:val="ListParagraph"/>
              <w:numPr>
                <w:ilvl w:val="0"/>
                <w:numId w:val="7"/>
              </w:numPr>
              <w:ind w:leftChars="0"/>
              <w:rPr>
                <w:rFonts w:ascii="Arial" w:hAnsi="Arial" w:cs="Arial"/>
                <w:sz w:val="22"/>
                <w:szCs w:val="22"/>
              </w:rPr>
            </w:pPr>
            <w:r w:rsidRPr="00C079F7">
              <w:rPr>
                <w:rFonts w:ascii="Arial" w:hAnsi="Arial" w:cs="Arial"/>
                <w:sz w:val="22"/>
                <w:szCs w:val="22"/>
              </w:rPr>
              <w:t>Advanced thinking skills (comparison, analysis, synthesis, and evaluation) based on critical thinking (critical and analytic thought)</w:t>
            </w:r>
          </w:p>
          <w:p w14:paraId="7A98F7DC" w14:textId="77777777" w:rsidR="00EE4CE0" w:rsidRDefault="00EE4CE0" w:rsidP="00EE4CE0">
            <w:pPr>
              <w:pStyle w:val="ListParagraph"/>
              <w:numPr>
                <w:ilvl w:val="0"/>
                <w:numId w:val="8"/>
              </w:numPr>
              <w:ind w:leftChars="0"/>
              <w:rPr>
                <w:rFonts w:ascii="Arial" w:hAnsi="Arial" w:cs="Arial"/>
                <w:sz w:val="22"/>
                <w:szCs w:val="22"/>
              </w:rPr>
            </w:pPr>
            <w:r w:rsidRPr="007D076F">
              <w:rPr>
                <w:rFonts w:ascii="Arial" w:hAnsi="Arial" w:cs="Arial"/>
                <w:sz w:val="22"/>
                <w:szCs w:val="22"/>
              </w:rPr>
              <w:t>The ability to identify and solve problems</w:t>
            </w:r>
          </w:p>
          <w:p w14:paraId="5969BBAA" w14:textId="77777777" w:rsidR="00EE4CE0" w:rsidRPr="00E033E3" w:rsidRDefault="00EE4CE0" w:rsidP="00EE4CE0">
            <w:pPr>
              <w:rPr>
                <w:rFonts w:ascii="Arial" w:hAnsi="Arial" w:cs="Arial"/>
                <w:sz w:val="22"/>
                <w:szCs w:val="22"/>
              </w:rPr>
            </w:pPr>
            <w:r w:rsidRPr="00E033E3">
              <w:rPr>
                <w:rFonts w:ascii="Arial" w:hAnsi="Arial" w:cs="Arial"/>
                <w:sz w:val="22"/>
                <w:szCs w:val="22"/>
              </w:rPr>
              <w:t xml:space="preserve">5. </w:t>
            </w:r>
            <w:r>
              <w:rPr>
                <w:rFonts w:ascii="Arial" w:hAnsi="Arial" w:cs="Arial"/>
                <w:sz w:val="22"/>
                <w:szCs w:val="22"/>
              </w:rPr>
              <w:t xml:space="preserve"> </w:t>
            </w:r>
            <w:r w:rsidRPr="00E033E3">
              <w:rPr>
                <w:rFonts w:ascii="Arial" w:hAnsi="Arial" w:cs="Arial"/>
                <w:sz w:val="22"/>
                <w:szCs w:val="22"/>
              </w:rPr>
              <w:t xml:space="preserve">Proficiency in the use of information technology </w:t>
            </w:r>
          </w:p>
          <w:p w14:paraId="780359B9" w14:textId="0BEBEC88" w:rsidR="00002CDD" w:rsidRPr="00EE4CE0" w:rsidRDefault="00002CDD" w:rsidP="00002CDD">
            <w:pPr>
              <w:pStyle w:val="ListParagraph"/>
              <w:ind w:leftChars="0" w:left="360"/>
              <w:rPr>
                <w:rFonts w:ascii="Arial" w:hAnsi="Arial" w:cs="Arial"/>
                <w:sz w:val="22"/>
                <w:szCs w:val="22"/>
              </w:rPr>
            </w:pPr>
          </w:p>
        </w:tc>
      </w:tr>
      <w:tr w:rsidR="005B36FB" w:rsidRPr="001124B2" w14:paraId="7D449761" w14:textId="77777777" w:rsidTr="00817329">
        <w:tc>
          <w:tcPr>
            <w:tcW w:w="9736" w:type="dxa"/>
            <w:gridSpan w:val="3"/>
            <w:shd w:val="clear" w:color="auto" w:fill="auto"/>
          </w:tcPr>
          <w:p w14:paraId="49091A59" w14:textId="77777777" w:rsidR="005B36FB" w:rsidRPr="001124B2" w:rsidRDefault="005B36FB" w:rsidP="002D5F29">
            <w:pPr>
              <w:tabs>
                <w:tab w:val="left" w:pos="8138"/>
              </w:tabs>
              <w:rPr>
                <w:rFonts w:ascii="Arial" w:hAnsi="Arial" w:cs="Arial"/>
                <w:sz w:val="22"/>
                <w:szCs w:val="22"/>
              </w:rPr>
            </w:pPr>
            <w:r w:rsidRPr="001124B2">
              <w:rPr>
                <w:rFonts w:ascii="Arial" w:hAnsi="Arial" w:cs="Arial"/>
                <w:sz w:val="22"/>
                <w:szCs w:val="22"/>
              </w:rPr>
              <w:t>Notes:</w:t>
            </w:r>
            <w:r w:rsidR="002D5F29" w:rsidRPr="001124B2">
              <w:rPr>
                <w:rFonts w:ascii="Arial" w:hAnsi="Arial" w:cs="Arial"/>
                <w:sz w:val="22"/>
                <w:szCs w:val="22"/>
              </w:rPr>
              <w:tab/>
            </w:r>
          </w:p>
        </w:tc>
      </w:tr>
      <w:tr w:rsidR="005B36FB" w:rsidRPr="001124B2" w14:paraId="1640FF64" w14:textId="77777777" w:rsidTr="00817329">
        <w:tc>
          <w:tcPr>
            <w:tcW w:w="9736" w:type="dxa"/>
            <w:gridSpan w:val="3"/>
            <w:shd w:val="clear" w:color="auto" w:fill="auto"/>
          </w:tcPr>
          <w:p w14:paraId="46ABCDA2" w14:textId="77777777" w:rsidR="00435C5C" w:rsidRPr="001124B2" w:rsidRDefault="007049BF" w:rsidP="005B36FB">
            <w:pPr>
              <w:rPr>
                <w:rFonts w:ascii="Arial" w:hAnsi="Arial" w:cs="Arial"/>
                <w:sz w:val="22"/>
                <w:szCs w:val="22"/>
              </w:rPr>
            </w:pPr>
            <w:r w:rsidRPr="001124B2">
              <w:rPr>
                <w:rFonts w:ascii="Arial" w:hAnsi="Arial" w:cs="Arial"/>
                <w:sz w:val="22"/>
                <w:szCs w:val="22"/>
              </w:rPr>
              <w:t>The schedule, policies, and procedures in this course are subject to change at the discretion of the instructor.</w:t>
            </w:r>
          </w:p>
          <w:p w14:paraId="48984FFA" w14:textId="3DCC7ECA" w:rsidR="00002CDD" w:rsidRPr="001124B2" w:rsidRDefault="00002CDD" w:rsidP="005B36FB">
            <w:pPr>
              <w:rPr>
                <w:rFonts w:ascii="Arial" w:hAnsi="Arial" w:cs="Arial"/>
                <w:sz w:val="22"/>
                <w:szCs w:val="22"/>
              </w:rPr>
            </w:pPr>
          </w:p>
        </w:tc>
      </w:tr>
    </w:tbl>
    <w:p w14:paraId="56926370" w14:textId="77777777" w:rsidR="00C54669" w:rsidRPr="001124B2" w:rsidRDefault="00C54669" w:rsidP="009B08F6">
      <w:pPr>
        <w:rPr>
          <w:rFonts w:ascii="Arial" w:hAnsi="Arial" w:cs="Arial"/>
          <w:sz w:val="22"/>
          <w:szCs w:val="22"/>
        </w:rPr>
        <w:sectPr w:rsidR="00C54669" w:rsidRPr="001124B2" w:rsidSect="00D60C5E">
          <w:headerReference w:type="default" r:id="rId8"/>
          <w:pgSz w:w="11906" w:h="16838" w:code="9"/>
          <w:pgMar w:top="1440" w:right="1080" w:bottom="1440" w:left="1080" w:header="851" w:footer="992" w:gutter="0"/>
          <w:cols w:space="425"/>
          <w:docGrid w:type="lines" w:linePitch="360"/>
        </w:sectPr>
      </w:pPr>
    </w:p>
    <w:p w14:paraId="449B7A58" w14:textId="4AC4DD89" w:rsidR="00D965CE" w:rsidRPr="005B36FB" w:rsidRDefault="00A4414A" w:rsidP="00574A67">
      <w:pPr>
        <w:rPr>
          <w:rFonts w:ascii="Arial" w:hAnsi="Arial" w:cs="Arial"/>
          <w:sz w:val="24"/>
        </w:rPr>
      </w:pPr>
      <w:r>
        <w:rPr>
          <w:rFonts w:ascii="Arial" w:hAnsi="Arial" w:cs="Arial"/>
          <w:noProof/>
          <w:sz w:val="24"/>
        </w:rPr>
        <w:lastRenderedPageBreak/>
        <w:drawing>
          <wp:inline distT="0" distB="0" distL="0" distR="0" wp14:anchorId="6F0DD3DC" wp14:editId="797B01ED">
            <wp:extent cx="7166759" cy="5307081"/>
            <wp:effectExtent l="0" t="0" r="0" b="8255"/>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77076" cy="5314721"/>
                    </a:xfrm>
                    <a:prstGeom prst="rect">
                      <a:avLst/>
                    </a:prstGeom>
                    <a:noFill/>
                    <a:ln>
                      <a:noFill/>
                    </a:ln>
                  </pic:spPr>
                </pic:pic>
              </a:graphicData>
            </a:graphic>
          </wp:inline>
        </w:drawing>
      </w:r>
      <w:bookmarkStart w:id="1" w:name="_MON_1377773906"/>
      <w:bookmarkEnd w:id="1"/>
    </w:p>
    <w:sectPr w:rsidR="00D965CE" w:rsidRPr="005B36F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2E8F7F" w14:textId="77777777" w:rsidR="00010BEF" w:rsidRDefault="00010BEF" w:rsidP="00C54669">
      <w:r>
        <w:separator/>
      </w:r>
    </w:p>
  </w:endnote>
  <w:endnote w:type="continuationSeparator" w:id="0">
    <w:p w14:paraId="0373D653" w14:textId="77777777" w:rsidR="00010BEF" w:rsidRDefault="00010BEF"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1A62D" w14:textId="77777777" w:rsidR="00010BEF" w:rsidRDefault="00010BEF" w:rsidP="00C54669">
      <w:r>
        <w:separator/>
      </w:r>
    </w:p>
  </w:footnote>
  <w:footnote w:type="continuationSeparator" w:id="0">
    <w:p w14:paraId="0870EB2E" w14:textId="77777777" w:rsidR="00010BEF" w:rsidRDefault="00010BEF" w:rsidP="00C54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8033893"/>
      <w:docPartObj>
        <w:docPartGallery w:val="Page Numbers (Top of Page)"/>
        <w:docPartUnique/>
      </w:docPartObj>
    </w:sdtPr>
    <w:sdtEndPr>
      <w:rPr>
        <w:noProof/>
      </w:rPr>
    </w:sdtEndPr>
    <w:sdtContent>
      <w:p w14:paraId="654A4F60" w14:textId="20D04FE8" w:rsidR="00DB1BAF" w:rsidRDefault="00DB1BAF">
        <w:pPr>
          <w:pStyle w:val="Header"/>
          <w:jc w:val="right"/>
        </w:pPr>
        <w:r>
          <w:t xml:space="preserve">Page </w:t>
        </w:r>
        <w:r>
          <w:fldChar w:fldCharType="begin"/>
        </w:r>
        <w:r>
          <w:instrText xml:space="preserve"> PAGE   \* MERGEFORMAT </w:instrText>
        </w:r>
        <w:r>
          <w:fldChar w:fldCharType="separate"/>
        </w:r>
        <w:r w:rsidR="00EB7DB0">
          <w:rPr>
            <w:noProof/>
          </w:rPr>
          <w:t>7</w:t>
        </w:r>
        <w:r>
          <w:rPr>
            <w:noProof/>
          </w:rPr>
          <w:fldChar w:fldCharType="end"/>
        </w:r>
      </w:p>
    </w:sdtContent>
  </w:sdt>
  <w:p w14:paraId="65C20035" w14:textId="77777777" w:rsidR="00DB1BAF" w:rsidRDefault="00DB1B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7"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3"/>
  </w:num>
  <w:num w:numId="3">
    <w:abstractNumId w:val="5"/>
  </w:num>
  <w:num w:numId="4">
    <w:abstractNumId w:val="0"/>
  </w:num>
  <w:num w:numId="5">
    <w:abstractNumId w:val="1"/>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23A6"/>
    <w:rsid w:val="00002CDD"/>
    <w:rsid w:val="00002F4A"/>
    <w:rsid w:val="000031AE"/>
    <w:rsid w:val="00007FA8"/>
    <w:rsid w:val="00010AE4"/>
    <w:rsid w:val="00010BEF"/>
    <w:rsid w:val="0001203F"/>
    <w:rsid w:val="00035D76"/>
    <w:rsid w:val="000408DC"/>
    <w:rsid w:val="00067F1E"/>
    <w:rsid w:val="00074FDC"/>
    <w:rsid w:val="0007738B"/>
    <w:rsid w:val="000851FF"/>
    <w:rsid w:val="000863E8"/>
    <w:rsid w:val="000A2C9F"/>
    <w:rsid w:val="000B0D81"/>
    <w:rsid w:val="000C031A"/>
    <w:rsid w:val="000C3240"/>
    <w:rsid w:val="000C7830"/>
    <w:rsid w:val="000D141C"/>
    <w:rsid w:val="000D6F9E"/>
    <w:rsid w:val="000E2CFB"/>
    <w:rsid w:val="000F403F"/>
    <w:rsid w:val="00105268"/>
    <w:rsid w:val="00106374"/>
    <w:rsid w:val="001124B2"/>
    <w:rsid w:val="00122206"/>
    <w:rsid w:val="0012569C"/>
    <w:rsid w:val="00127D16"/>
    <w:rsid w:val="0013070D"/>
    <w:rsid w:val="00133263"/>
    <w:rsid w:val="00142AE7"/>
    <w:rsid w:val="0015349B"/>
    <w:rsid w:val="0015568C"/>
    <w:rsid w:val="00156A10"/>
    <w:rsid w:val="00192466"/>
    <w:rsid w:val="001C68A8"/>
    <w:rsid w:val="001C7F41"/>
    <w:rsid w:val="00201822"/>
    <w:rsid w:val="00205534"/>
    <w:rsid w:val="00217B3D"/>
    <w:rsid w:val="002274CC"/>
    <w:rsid w:val="002311A4"/>
    <w:rsid w:val="00241490"/>
    <w:rsid w:val="00241CF8"/>
    <w:rsid w:val="002548EA"/>
    <w:rsid w:val="00264E93"/>
    <w:rsid w:val="00293A06"/>
    <w:rsid w:val="00294420"/>
    <w:rsid w:val="002951BA"/>
    <w:rsid w:val="002A3CB9"/>
    <w:rsid w:val="002B4724"/>
    <w:rsid w:val="002C143A"/>
    <w:rsid w:val="002C1636"/>
    <w:rsid w:val="002D1440"/>
    <w:rsid w:val="002D5F29"/>
    <w:rsid w:val="002D6916"/>
    <w:rsid w:val="002E3982"/>
    <w:rsid w:val="002F0839"/>
    <w:rsid w:val="002F690C"/>
    <w:rsid w:val="00321A61"/>
    <w:rsid w:val="003349E9"/>
    <w:rsid w:val="00347805"/>
    <w:rsid w:val="00353618"/>
    <w:rsid w:val="00354C32"/>
    <w:rsid w:val="00364E95"/>
    <w:rsid w:val="00370896"/>
    <w:rsid w:val="003725B3"/>
    <w:rsid w:val="00380BEA"/>
    <w:rsid w:val="003869BD"/>
    <w:rsid w:val="0039573C"/>
    <w:rsid w:val="003976CE"/>
    <w:rsid w:val="003A71F8"/>
    <w:rsid w:val="003B60B7"/>
    <w:rsid w:val="003C056F"/>
    <w:rsid w:val="003E06B7"/>
    <w:rsid w:val="003E1729"/>
    <w:rsid w:val="003E1BD6"/>
    <w:rsid w:val="003F68A8"/>
    <w:rsid w:val="0041393D"/>
    <w:rsid w:val="0042739E"/>
    <w:rsid w:val="00435B8E"/>
    <w:rsid w:val="00435C5C"/>
    <w:rsid w:val="00442E11"/>
    <w:rsid w:val="004436EA"/>
    <w:rsid w:val="0044456C"/>
    <w:rsid w:val="004468C5"/>
    <w:rsid w:val="00457B5A"/>
    <w:rsid w:val="00473825"/>
    <w:rsid w:val="00475A6C"/>
    <w:rsid w:val="00492E20"/>
    <w:rsid w:val="00497F98"/>
    <w:rsid w:val="004A3CDB"/>
    <w:rsid w:val="004A4DEF"/>
    <w:rsid w:val="004C0AF7"/>
    <w:rsid w:val="004E760E"/>
    <w:rsid w:val="004F3C9E"/>
    <w:rsid w:val="004F5663"/>
    <w:rsid w:val="0050704E"/>
    <w:rsid w:val="005146A5"/>
    <w:rsid w:val="00562CCE"/>
    <w:rsid w:val="005651D4"/>
    <w:rsid w:val="00574A67"/>
    <w:rsid w:val="00580EC5"/>
    <w:rsid w:val="00583213"/>
    <w:rsid w:val="00584BF0"/>
    <w:rsid w:val="00585E3B"/>
    <w:rsid w:val="00590EB5"/>
    <w:rsid w:val="00591848"/>
    <w:rsid w:val="00594E93"/>
    <w:rsid w:val="005B2B53"/>
    <w:rsid w:val="005B36FB"/>
    <w:rsid w:val="005C4DC5"/>
    <w:rsid w:val="005C7F78"/>
    <w:rsid w:val="005D00B6"/>
    <w:rsid w:val="005D1BB9"/>
    <w:rsid w:val="005D76DE"/>
    <w:rsid w:val="005E0805"/>
    <w:rsid w:val="005F1970"/>
    <w:rsid w:val="005F5F13"/>
    <w:rsid w:val="0061129C"/>
    <w:rsid w:val="00620E92"/>
    <w:rsid w:val="006269E2"/>
    <w:rsid w:val="00630893"/>
    <w:rsid w:val="006406A8"/>
    <w:rsid w:val="00642EC6"/>
    <w:rsid w:val="00652EE6"/>
    <w:rsid w:val="00654C1A"/>
    <w:rsid w:val="00666F21"/>
    <w:rsid w:val="00695F72"/>
    <w:rsid w:val="006A3337"/>
    <w:rsid w:val="006B4D24"/>
    <w:rsid w:val="006B68D6"/>
    <w:rsid w:val="006C242F"/>
    <w:rsid w:val="006D0863"/>
    <w:rsid w:val="006E2463"/>
    <w:rsid w:val="00704257"/>
    <w:rsid w:val="007049BF"/>
    <w:rsid w:val="00721101"/>
    <w:rsid w:val="007456F4"/>
    <w:rsid w:val="00764C01"/>
    <w:rsid w:val="0078189C"/>
    <w:rsid w:val="00782BC8"/>
    <w:rsid w:val="007A06EB"/>
    <w:rsid w:val="007A2553"/>
    <w:rsid w:val="007A39A2"/>
    <w:rsid w:val="007A45DD"/>
    <w:rsid w:val="007A65F6"/>
    <w:rsid w:val="007D1310"/>
    <w:rsid w:val="007D3BE8"/>
    <w:rsid w:val="007E4E68"/>
    <w:rsid w:val="007F5BCB"/>
    <w:rsid w:val="007F5C62"/>
    <w:rsid w:val="007F7F46"/>
    <w:rsid w:val="008153C6"/>
    <w:rsid w:val="00815A47"/>
    <w:rsid w:val="00817329"/>
    <w:rsid w:val="00824D90"/>
    <w:rsid w:val="00830BC7"/>
    <w:rsid w:val="0083509E"/>
    <w:rsid w:val="0084108D"/>
    <w:rsid w:val="008419EE"/>
    <w:rsid w:val="008512D1"/>
    <w:rsid w:val="00855DB2"/>
    <w:rsid w:val="008824C7"/>
    <w:rsid w:val="00882ADD"/>
    <w:rsid w:val="008B0291"/>
    <w:rsid w:val="008B0E5E"/>
    <w:rsid w:val="008D586C"/>
    <w:rsid w:val="008F06A4"/>
    <w:rsid w:val="008F2133"/>
    <w:rsid w:val="008F309F"/>
    <w:rsid w:val="008F4266"/>
    <w:rsid w:val="008F6469"/>
    <w:rsid w:val="009034F4"/>
    <w:rsid w:val="00905395"/>
    <w:rsid w:val="0090705B"/>
    <w:rsid w:val="00920379"/>
    <w:rsid w:val="0092481A"/>
    <w:rsid w:val="00935E6B"/>
    <w:rsid w:val="0094403C"/>
    <w:rsid w:val="00950E65"/>
    <w:rsid w:val="00952489"/>
    <w:rsid w:val="009719A3"/>
    <w:rsid w:val="00974A95"/>
    <w:rsid w:val="00992BF9"/>
    <w:rsid w:val="009B08F6"/>
    <w:rsid w:val="009B6F09"/>
    <w:rsid w:val="009C4A8C"/>
    <w:rsid w:val="009D004B"/>
    <w:rsid w:val="009D25D2"/>
    <w:rsid w:val="009D2C47"/>
    <w:rsid w:val="009E0EF6"/>
    <w:rsid w:val="009E2C61"/>
    <w:rsid w:val="009E606D"/>
    <w:rsid w:val="009F5A4E"/>
    <w:rsid w:val="009F743F"/>
    <w:rsid w:val="00A025CB"/>
    <w:rsid w:val="00A24181"/>
    <w:rsid w:val="00A31358"/>
    <w:rsid w:val="00A4414A"/>
    <w:rsid w:val="00A50A87"/>
    <w:rsid w:val="00A51A44"/>
    <w:rsid w:val="00A558A9"/>
    <w:rsid w:val="00A631D0"/>
    <w:rsid w:val="00A931C1"/>
    <w:rsid w:val="00AA4B81"/>
    <w:rsid w:val="00AB0DF9"/>
    <w:rsid w:val="00AB467B"/>
    <w:rsid w:val="00AC4F66"/>
    <w:rsid w:val="00AE435A"/>
    <w:rsid w:val="00AE5E39"/>
    <w:rsid w:val="00B11BBC"/>
    <w:rsid w:val="00B13FF7"/>
    <w:rsid w:val="00B3760E"/>
    <w:rsid w:val="00B54CCD"/>
    <w:rsid w:val="00B54D09"/>
    <w:rsid w:val="00B56A1A"/>
    <w:rsid w:val="00B6526F"/>
    <w:rsid w:val="00B7797A"/>
    <w:rsid w:val="00B84C56"/>
    <w:rsid w:val="00BB7C0E"/>
    <w:rsid w:val="00BE0E63"/>
    <w:rsid w:val="00BE4F8B"/>
    <w:rsid w:val="00C03FCF"/>
    <w:rsid w:val="00C079F7"/>
    <w:rsid w:val="00C1462C"/>
    <w:rsid w:val="00C20338"/>
    <w:rsid w:val="00C35437"/>
    <w:rsid w:val="00C44C53"/>
    <w:rsid w:val="00C50380"/>
    <w:rsid w:val="00C50D6A"/>
    <w:rsid w:val="00C54669"/>
    <w:rsid w:val="00C71A52"/>
    <w:rsid w:val="00C84E79"/>
    <w:rsid w:val="00C947DA"/>
    <w:rsid w:val="00C96626"/>
    <w:rsid w:val="00CA2C5A"/>
    <w:rsid w:val="00CA6E48"/>
    <w:rsid w:val="00CB2A21"/>
    <w:rsid w:val="00CC2001"/>
    <w:rsid w:val="00CC56DF"/>
    <w:rsid w:val="00CD1D14"/>
    <w:rsid w:val="00CE1692"/>
    <w:rsid w:val="00CF627C"/>
    <w:rsid w:val="00D00EC1"/>
    <w:rsid w:val="00D0699B"/>
    <w:rsid w:val="00D06BE1"/>
    <w:rsid w:val="00D1206A"/>
    <w:rsid w:val="00D34C07"/>
    <w:rsid w:val="00D35AC8"/>
    <w:rsid w:val="00D362C6"/>
    <w:rsid w:val="00D36585"/>
    <w:rsid w:val="00D51E0F"/>
    <w:rsid w:val="00D57561"/>
    <w:rsid w:val="00D60C5E"/>
    <w:rsid w:val="00D61D76"/>
    <w:rsid w:val="00D650BE"/>
    <w:rsid w:val="00D6717E"/>
    <w:rsid w:val="00D93D35"/>
    <w:rsid w:val="00D965CE"/>
    <w:rsid w:val="00DA48BD"/>
    <w:rsid w:val="00DB1BAF"/>
    <w:rsid w:val="00DC05D4"/>
    <w:rsid w:val="00DE4252"/>
    <w:rsid w:val="00DE612C"/>
    <w:rsid w:val="00E057BD"/>
    <w:rsid w:val="00E13FF2"/>
    <w:rsid w:val="00E1713B"/>
    <w:rsid w:val="00E200AE"/>
    <w:rsid w:val="00E30052"/>
    <w:rsid w:val="00E33CAE"/>
    <w:rsid w:val="00E3557C"/>
    <w:rsid w:val="00E423D1"/>
    <w:rsid w:val="00E525BB"/>
    <w:rsid w:val="00E74A6E"/>
    <w:rsid w:val="00E834D7"/>
    <w:rsid w:val="00E91F48"/>
    <w:rsid w:val="00E9369B"/>
    <w:rsid w:val="00EA1B2D"/>
    <w:rsid w:val="00EA32A2"/>
    <w:rsid w:val="00EB7DB0"/>
    <w:rsid w:val="00EC0230"/>
    <w:rsid w:val="00EE4CE0"/>
    <w:rsid w:val="00EE510C"/>
    <w:rsid w:val="00EE6BE4"/>
    <w:rsid w:val="00F04136"/>
    <w:rsid w:val="00F05550"/>
    <w:rsid w:val="00F06FB9"/>
    <w:rsid w:val="00F07013"/>
    <w:rsid w:val="00F11997"/>
    <w:rsid w:val="00F1766B"/>
    <w:rsid w:val="00F222E3"/>
    <w:rsid w:val="00F3014E"/>
    <w:rsid w:val="00F31584"/>
    <w:rsid w:val="00F37254"/>
    <w:rsid w:val="00F3740F"/>
    <w:rsid w:val="00F41F3D"/>
    <w:rsid w:val="00F459CF"/>
    <w:rsid w:val="00F73B11"/>
    <w:rsid w:val="00F740FE"/>
    <w:rsid w:val="00F81EA0"/>
    <w:rsid w:val="00F85C67"/>
    <w:rsid w:val="00FA3BD0"/>
    <w:rsid w:val="00FA4D66"/>
    <w:rsid w:val="00FB3D25"/>
    <w:rsid w:val="00FC027A"/>
    <w:rsid w:val="00FC18A1"/>
    <w:rsid w:val="00FC4A01"/>
    <w:rsid w:val="00FC6778"/>
    <w:rsid w:val="00FE0033"/>
    <w:rsid w:val="00FF5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uiPriority w:val="99"/>
    <w:rsid w:val="00C54669"/>
    <w:pPr>
      <w:tabs>
        <w:tab w:val="center" w:pos="4320"/>
        <w:tab w:val="right" w:pos="8640"/>
      </w:tabs>
    </w:pPr>
  </w:style>
  <w:style w:type="character" w:customStyle="1" w:styleId="HeaderChar">
    <w:name w:val="Header Char"/>
    <w:basedOn w:val="DefaultParagraphFont"/>
    <w:link w:val="Header"/>
    <w:uiPriority w:val="99"/>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548EA"/>
    <w:pPr>
      <w:ind w:leftChars="400" w:left="840"/>
    </w:pPr>
  </w:style>
  <w:style w:type="character" w:styleId="Strong">
    <w:name w:val="Strong"/>
    <w:basedOn w:val="DefaultParagraphFont"/>
    <w:uiPriority w:val="22"/>
    <w:qFormat/>
    <w:rsid w:val="004C0A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10943669">
      <w:bodyDiv w:val="1"/>
      <w:marLeft w:val="0"/>
      <w:marRight w:val="0"/>
      <w:marTop w:val="0"/>
      <w:marBottom w:val="0"/>
      <w:divBdr>
        <w:top w:val="none" w:sz="0" w:space="0" w:color="auto"/>
        <w:left w:val="none" w:sz="0" w:space="0" w:color="auto"/>
        <w:bottom w:val="none" w:sz="0" w:space="0" w:color="auto"/>
        <w:right w:val="none" w:sz="0" w:space="0" w:color="auto"/>
      </w:divBdr>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087069467">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623BD-E245-46F4-A48D-81036C7B1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3</TotalTime>
  <Pages>7</Pages>
  <Words>1398</Words>
  <Characters>7975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fkobayashi</cp:lastModifiedBy>
  <cp:revision>12</cp:revision>
  <cp:lastPrinted>2018-09-25T06:15:00Z</cp:lastPrinted>
  <dcterms:created xsi:type="dcterms:W3CDTF">2019-07-31T00:10:00Z</dcterms:created>
  <dcterms:modified xsi:type="dcterms:W3CDTF">2019-07-31T06:44:00Z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