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AE3" w:rsidRDefault="00864AE3" w:rsidP="00864AE3">
      <w:pPr>
        <w:adjustRightInd w:val="0"/>
        <w:snapToGrid w:val="0"/>
        <w:spacing w:line="240" w:lineRule="atLeast"/>
        <w:jc w:val="center"/>
        <w:rPr>
          <w:rFonts w:ascii="Arial" w:hAnsi="Arial" w:cs="Arial"/>
          <w:b/>
          <w:sz w:val="24"/>
        </w:rPr>
      </w:pPr>
      <w:r>
        <w:rPr>
          <w:rFonts w:ascii="Arial" w:hAnsi="Arial" w:cs="Arial"/>
          <w:b/>
          <w:sz w:val="24"/>
        </w:rPr>
        <w:t>Miyazaki International College</w:t>
      </w:r>
    </w:p>
    <w:p w:rsidR="00864AE3" w:rsidRDefault="00864AE3" w:rsidP="00864AE3">
      <w:pPr>
        <w:adjustRightInd w:val="0"/>
        <w:snapToGrid w:val="0"/>
        <w:spacing w:line="240" w:lineRule="atLeast"/>
        <w:jc w:val="center"/>
        <w:rPr>
          <w:rFonts w:ascii="Arial" w:hAnsi="Arial" w:cs="Arial"/>
          <w:b/>
          <w:sz w:val="16"/>
        </w:rPr>
      </w:pPr>
      <w:r>
        <w:rPr>
          <w:rFonts w:ascii="Arial" w:eastAsia="Malgun Gothic" w:hAnsi="Arial" w:cs="Arial"/>
          <w:b/>
          <w:sz w:val="24"/>
          <w:lang w:eastAsia="ko-KR"/>
        </w:rPr>
        <w:t xml:space="preserve">Spring </w:t>
      </w:r>
      <w:r>
        <w:rPr>
          <w:rFonts w:ascii="Arial" w:hAnsi="Arial" w:cs="Arial"/>
          <w:b/>
          <w:sz w:val="24"/>
        </w:rPr>
        <w:t>2020</w:t>
      </w:r>
    </w:p>
    <w:p w:rsidR="00864AE3" w:rsidRDefault="00864AE3" w:rsidP="00864AE3">
      <w:pPr>
        <w:adjustRightInd w:val="0"/>
        <w:snapToGrid w:val="0"/>
        <w:spacing w:line="240" w:lineRule="atLeast"/>
        <w:jc w:val="center"/>
        <w:rPr>
          <w:rFonts w:ascii="Arial" w:hAnsi="Arial" w:cs="Arial"/>
          <w:b/>
          <w:sz w:val="24"/>
        </w:rPr>
      </w:pPr>
      <w:r>
        <w:rPr>
          <w:rFonts w:ascii="Arial" w:hAnsi="Arial" w:cs="Arial"/>
          <w:b/>
          <w:sz w:val="24"/>
        </w:rPr>
        <w:t>Course Syllabus</w:t>
      </w:r>
    </w:p>
    <w:p w:rsidR="00864AE3" w:rsidRDefault="00864AE3" w:rsidP="00864AE3">
      <w:pPr>
        <w:adjustRightInd w:val="0"/>
        <w:snapToGrid w:val="0"/>
        <w:spacing w:line="240" w:lineRule="atLeast"/>
        <w:jc w:val="center"/>
        <w:rPr>
          <w:rFonts w:ascii="Arial" w:hAnsi="Arial" w:cs="Arial"/>
          <w:b/>
          <w:sz w:val="14"/>
        </w:rPr>
      </w:pPr>
    </w:p>
    <w:tbl>
      <w:tblPr>
        <w:tblStyle w:val="TableGrid"/>
        <w:tblW w:w="9715" w:type="dxa"/>
        <w:tblInd w:w="0" w:type="dxa"/>
        <w:tblLook w:val="04A0" w:firstRow="1" w:lastRow="0" w:firstColumn="1" w:lastColumn="0" w:noHBand="0" w:noVBand="1"/>
      </w:tblPr>
      <w:tblGrid>
        <w:gridCol w:w="1097"/>
        <w:gridCol w:w="2221"/>
        <w:gridCol w:w="1673"/>
        <w:gridCol w:w="4724"/>
      </w:tblGrid>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rPr>
                <w:rFonts w:ascii="Arial" w:hAnsi="Arial" w:cs="Arial"/>
                <w:kern w:val="0"/>
                <w:sz w:val="20"/>
                <w:szCs w:val="20"/>
              </w:rPr>
            </w:pPr>
            <w:r>
              <w:rPr>
                <w:rFonts w:ascii="Arial" w:hAnsi="Arial" w:cs="Arial"/>
                <w:kern w:val="0"/>
                <w:szCs w:val="20"/>
              </w:rPr>
              <w:t>Course Title (Credits)</w:t>
            </w:r>
          </w:p>
        </w:tc>
        <w:tc>
          <w:tcPr>
            <w:tcW w:w="6397" w:type="dxa"/>
            <w:gridSpan w:val="2"/>
            <w:tcBorders>
              <w:top w:val="single" w:sz="4" w:space="0" w:color="auto"/>
              <w:left w:val="single" w:sz="4" w:space="0" w:color="auto"/>
              <w:bottom w:val="single" w:sz="4" w:space="0" w:color="auto"/>
              <w:right w:val="single" w:sz="4" w:space="0" w:color="auto"/>
            </w:tcBorders>
            <w:hideMark/>
          </w:tcPr>
          <w:p w:rsidR="00864AE3" w:rsidRDefault="00864AE3" w:rsidP="003A05C0">
            <w:pPr>
              <w:spacing w:line="276" w:lineRule="auto"/>
              <w:jc w:val="left"/>
              <w:rPr>
                <w:rFonts w:ascii="Arial" w:hAnsi="Arial" w:cs="Arial"/>
                <w:b/>
                <w:kern w:val="0"/>
                <w:szCs w:val="20"/>
              </w:rPr>
            </w:pPr>
            <w:r>
              <w:rPr>
                <w:rFonts w:ascii="Arial" w:eastAsia="平成明朝" w:hAnsi="Arial" w:cs="Arial"/>
                <w:b/>
                <w:kern w:val="0"/>
                <w:szCs w:val="20"/>
                <w:lang w:val="en-GB"/>
              </w:rPr>
              <w:t>2020sSS103-</w:t>
            </w:r>
            <w:r w:rsidR="003A05C0">
              <w:rPr>
                <w:rFonts w:ascii="Arial" w:eastAsia="平成明朝" w:hAnsi="Arial" w:cs="Arial"/>
                <w:b/>
                <w:kern w:val="0"/>
                <w:szCs w:val="20"/>
                <w:lang w:val="en-GB"/>
              </w:rPr>
              <w:t>2</w:t>
            </w:r>
            <w:bookmarkStart w:id="0" w:name="_GoBack"/>
            <w:bookmarkEnd w:id="0"/>
            <w:r>
              <w:rPr>
                <w:rFonts w:ascii="Arial" w:eastAsia="平成明朝" w:hAnsi="Arial" w:cs="Arial"/>
                <w:b/>
                <w:kern w:val="0"/>
                <w:szCs w:val="20"/>
                <w:lang w:val="en-GB"/>
              </w:rPr>
              <w:t>: Introduction to Political Science (4 credits)</w:t>
            </w: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Course Designation for TC</w:t>
            </w:r>
          </w:p>
        </w:tc>
        <w:tc>
          <w:tcPr>
            <w:tcW w:w="6397"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N/A</w:t>
            </w: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Time and Location</w:t>
            </w:r>
          </w:p>
        </w:tc>
        <w:tc>
          <w:tcPr>
            <w:tcW w:w="6397"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Mondays and Wednesdays</w:t>
            </w:r>
            <w:r>
              <w:rPr>
                <w:rFonts w:ascii="Arial" w:eastAsia="Malgun Gothic" w:hAnsi="Arial" w:cs="Arial"/>
                <w:kern w:val="0"/>
                <w:szCs w:val="20"/>
                <w:lang w:eastAsia="ko-KR"/>
              </w:rPr>
              <w:t xml:space="preserve"> 14:40-16:10</w:t>
            </w:r>
          </w:p>
        </w:tc>
      </w:tr>
      <w:tr w:rsidR="00864AE3"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Cs w:val="20"/>
              </w:rPr>
            </w:pPr>
            <w:r>
              <w:rPr>
                <w:rFonts w:ascii="Arial" w:hAnsi="Arial" w:cs="Arial"/>
                <w:b/>
                <w:kern w:val="0"/>
                <w:szCs w:val="20"/>
              </w:rPr>
              <w:t>Content Teacher</w:t>
            </w: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Instructor</w:t>
            </w:r>
          </w:p>
        </w:tc>
        <w:tc>
          <w:tcPr>
            <w:tcW w:w="6397"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proofErr w:type="spellStart"/>
            <w:r>
              <w:rPr>
                <w:rFonts w:ascii="Arial" w:hAnsi="Arial" w:cs="Arial"/>
                <w:kern w:val="0"/>
                <w:szCs w:val="20"/>
              </w:rPr>
              <w:t>Jeong-Pyo</w:t>
            </w:r>
            <w:proofErr w:type="spellEnd"/>
            <w:r>
              <w:rPr>
                <w:rFonts w:ascii="Arial" w:hAnsi="Arial" w:cs="Arial"/>
                <w:kern w:val="0"/>
                <w:szCs w:val="20"/>
              </w:rPr>
              <w:t xml:space="preserve"> Hong, Ph.D.</w:t>
            </w: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Email address</w:t>
            </w:r>
          </w:p>
        </w:tc>
        <w:tc>
          <w:tcPr>
            <w:tcW w:w="6397"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jhong@</w:t>
            </w:r>
            <w:r>
              <w:rPr>
                <w:rFonts w:ascii="Arial" w:hAnsi="Arial" w:cs="Arial"/>
                <w:bCs/>
                <w:kern w:val="0"/>
                <w:szCs w:val="20"/>
              </w:rPr>
              <w:t xml:space="preserve"> sky.miyazaki-mic.ac.jp</w:t>
            </w: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Office/Ext</w:t>
            </w:r>
          </w:p>
        </w:tc>
        <w:tc>
          <w:tcPr>
            <w:tcW w:w="6397"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MIC 1-302/ Ext. 3721</w:t>
            </w: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Office hours</w:t>
            </w:r>
          </w:p>
        </w:tc>
        <w:tc>
          <w:tcPr>
            <w:tcW w:w="6397"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eastAsia="Malgun Gothic" w:hAnsi="Arial" w:cs="Arial"/>
                <w:kern w:val="0"/>
                <w:szCs w:val="20"/>
                <w:lang w:eastAsia="ko-KR"/>
              </w:rPr>
              <w:t>Posted on door (15:00-16:30 on Tuesday and Thursday)</w:t>
            </w:r>
          </w:p>
        </w:tc>
      </w:tr>
      <w:tr w:rsidR="00864AE3"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Language Teacher</w:t>
            </w: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 w:val="20"/>
                <w:szCs w:val="20"/>
              </w:rPr>
            </w:pPr>
            <w:r>
              <w:rPr>
                <w:rFonts w:ascii="Arial" w:hAnsi="Arial" w:cs="Arial"/>
                <w:kern w:val="0"/>
                <w:szCs w:val="20"/>
              </w:rPr>
              <w:t>Instructor</w:t>
            </w:r>
          </w:p>
        </w:tc>
        <w:tc>
          <w:tcPr>
            <w:tcW w:w="6397" w:type="dxa"/>
            <w:gridSpan w:val="2"/>
            <w:tcBorders>
              <w:top w:val="single" w:sz="4" w:space="0" w:color="auto"/>
              <w:left w:val="single" w:sz="4" w:space="0" w:color="auto"/>
              <w:bottom w:val="single" w:sz="4" w:space="0" w:color="auto"/>
              <w:right w:val="single" w:sz="4" w:space="0" w:color="auto"/>
            </w:tcBorders>
          </w:tcPr>
          <w:p w:rsidR="00864AE3" w:rsidRDefault="00864AE3">
            <w:pPr>
              <w:spacing w:line="276" w:lineRule="auto"/>
              <w:jc w:val="left"/>
              <w:rPr>
                <w:rFonts w:ascii="Arial" w:hAnsi="Arial" w:cs="Arial"/>
                <w:kern w:val="0"/>
                <w:szCs w:val="20"/>
              </w:rPr>
            </w:pP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Email address</w:t>
            </w:r>
          </w:p>
        </w:tc>
        <w:tc>
          <w:tcPr>
            <w:tcW w:w="6397" w:type="dxa"/>
            <w:gridSpan w:val="2"/>
            <w:tcBorders>
              <w:top w:val="single" w:sz="4" w:space="0" w:color="auto"/>
              <w:left w:val="single" w:sz="4" w:space="0" w:color="auto"/>
              <w:bottom w:val="single" w:sz="4" w:space="0" w:color="auto"/>
              <w:right w:val="single" w:sz="4" w:space="0" w:color="auto"/>
            </w:tcBorders>
          </w:tcPr>
          <w:p w:rsidR="00864AE3" w:rsidRDefault="00864AE3">
            <w:pPr>
              <w:spacing w:line="276" w:lineRule="auto"/>
              <w:jc w:val="left"/>
              <w:rPr>
                <w:rFonts w:ascii="Arial" w:hAnsi="Arial" w:cs="Arial"/>
                <w:kern w:val="0"/>
                <w:szCs w:val="20"/>
              </w:rPr>
            </w:pP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Office/Ext</w:t>
            </w:r>
          </w:p>
        </w:tc>
        <w:tc>
          <w:tcPr>
            <w:tcW w:w="6397" w:type="dxa"/>
            <w:gridSpan w:val="2"/>
            <w:tcBorders>
              <w:top w:val="single" w:sz="4" w:space="0" w:color="auto"/>
              <w:left w:val="single" w:sz="4" w:space="0" w:color="auto"/>
              <w:bottom w:val="single" w:sz="4" w:space="0" w:color="auto"/>
              <w:right w:val="single" w:sz="4" w:space="0" w:color="auto"/>
            </w:tcBorders>
          </w:tcPr>
          <w:p w:rsidR="00864AE3" w:rsidRDefault="00864AE3">
            <w:pPr>
              <w:spacing w:line="276" w:lineRule="auto"/>
              <w:jc w:val="left"/>
              <w:rPr>
                <w:rFonts w:ascii="Arial" w:hAnsi="Arial" w:cs="Arial"/>
                <w:kern w:val="0"/>
                <w:szCs w:val="20"/>
              </w:rPr>
            </w:pPr>
          </w:p>
        </w:tc>
      </w:tr>
      <w:tr w:rsidR="00864AE3" w:rsidTr="00864AE3">
        <w:trPr>
          <w:trHeight w:val="144"/>
        </w:trPr>
        <w:tc>
          <w:tcPr>
            <w:tcW w:w="3318"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Cs w:val="20"/>
              </w:rPr>
            </w:pPr>
            <w:r>
              <w:rPr>
                <w:rFonts w:ascii="Arial" w:hAnsi="Arial" w:cs="Arial"/>
                <w:kern w:val="0"/>
                <w:szCs w:val="20"/>
              </w:rPr>
              <w:t>Office hours</w:t>
            </w:r>
          </w:p>
        </w:tc>
        <w:tc>
          <w:tcPr>
            <w:tcW w:w="6397" w:type="dxa"/>
            <w:gridSpan w:val="2"/>
            <w:tcBorders>
              <w:top w:val="single" w:sz="4" w:space="0" w:color="auto"/>
              <w:left w:val="single" w:sz="4" w:space="0" w:color="auto"/>
              <w:bottom w:val="single" w:sz="4" w:space="0" w:color="auto"/>
              <w:right w:val="single" w:sz="4" w:space="0" w:color="auto"/>
            </w:tcBorders>
          </w:tcPr>
          <w:p w:rsidR="00864AE3" w:rsidRDefault="00864AE3">
            <w:pPr>
              <w:spacing w:line="276" w:lineRule="auto"/>
              <w:jc w:val="left"/>
              <w:rPr>
                <w:rFonts w:ascii="Arial" w:hAnsi="Arial" w:cs="Arial"/>
                <w:kern w:val="0"/>
                <w:szCs w:val="20"/>
              </w:rPr>
            </w:pPr>
          </w:p>
        </w:tc>
      </w:tr>
      <w:tr w:rsidR="00864AE3"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Course Description</w:t>
            </w:r>
          </w:p>
        </w:tc>
      </w:tr>
      <w:tr w:rsidR="00864AE3"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 w:val="20"/>
                <w:szCs w:val="20"/>
                <w:lang w:val="en-GB"/>
              </w:rPr>
            </w:pPr>
            <w:r>
              <w:rPr>
                <w:rFonts w:ascii="Arial" w:hAnsi="Arial" w:cs="Arial"/>
                <w:kern w:val="0"/>
                <w:szCs w:val="20"/>
                <w:lang w:val="en-GB"/>
              </w:rPr>
              <w:t>Introduction to Political Science introduces different ways to think about political science and political thinking. The course looks at major political issues of modern society at the local, national and international level and introduces important ideas and themes related to political science</w:t>
            </w:r>
            <w:r>
              <w:rPr>
                <w:rFonts w:ascii="Arial" w:eastAsia="Malgun Gothic" w:hAnsi="Arial" w:cs="Arial"/>
                <w:kern w:val="0"/>
                <w:szCs w:val="20"/>
                <w:lang w:val="en-GB" w:eastAsia="ko-KR"/>
              </w:rPr>
              <w:t>.</w:t>
            </w:r>
            <w:r>
              <w:rPr>
                <w:rFonts w:ascii="Arial" w:hAnsi="Arial" w:cs="Arial"/>
                <w:kern w:val="0"/>
                <w:szCs w:val="20"/>
                <w:lang w:val="en-GB"/>
              </w:rPr>
              <w:t xml:space="preserve"> </w:t>
            </w:r>
          </w:p>
        </w:tc>
      </w:tr>
      <w:tr w:rsidR="00864AE3"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Course Goals/Objectives</w:t>
            </w:r>
          </w:p>
        </w:tc>
      </w:tr>
      <w:tr w:rsidR="00864AE3" w:rsidTr="00864AE3">
        <w:trPr>
          <w:trHeight w:val="5680"/>
        </w:trPr>
        <w:tc>
          <w:tcPr>
            <w:tcW w:w="9715" w:type="dxa"/>
            <w:gridSpan w:val="4"/>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 w:val="20"/>
                <w:szCs w:val="20"/>
              </w:rPr>
            </w:pPr>
            <w:r>
              <w:rPr>
                <w:rFonts w:ascii="Arial" w:hAnsi="Arial" w:cs="Arial"/>
                <w:kern w:val="0"/>
                <w:szCs w:val="20"/>
              </w:rPr>
              <w:t xml:space="preserve">The course will introduce three main topics of political science: </w:t>
            </w:r>
          </w:p>
          <w:p w:rsidR="00864AE3" w:rsidRDefault="00864AE3">
            <w:pPr>
              <w:jc w:val="left"/>
              <w:rPr>
                <w:rFonts w:ascii="Arial" w:hAnsi="Arial" w:cs="Arial"/>
                <w:kern w:val="0"/>
                <w:szCs w:val="20"/>
              </w:rPr>
            </w:pPr>
            <w:r>
              <w:rPr>
                <w:rFonts w:ascii="Arial" w:hAnsi="Arial" w:cs="Arial"/>
                <w:b/>
                <w:kern w:val="0"/>
                <w:szCs w:val="20"/>
              </w:rPr>
              <w:t>Comparative Politics</w:t>
            </w:r>
            <w:r>
              <w:rPr>
                <w:rFonts w:ascii="Arial" w:hAnsi="Arial" w:cs="Arial"/>
                <w:kern w:val="0"/>
                <w:szCs w:val="20"/>
              </w:rPr>
              <w:t xml:space="preserve">; </w:t>
            </w:r>
            <w:r>
              <w:rPr>
                <w:rFonts w:ascii="Arial" w:hAnsi="Arial" w:cs="Arial"/>
                <w:b/>
                <w:kern w:val="0"/>
                <w:szCs w:val="20"/>
              </w:rPr>
              <w:t>International Relations (politics)</w:t>
            </w:r>
            <w:r>
              <w:rPr>
                <w:rFonts w:ascii="Arial" w:hAnsi="Arial" w:cs="Arial"/>
                <w:kern w:val="0"/>
                <w:szCs w:val="20"/>
              </w:rPr>
              <w:t xml:space="preserve">, and </w:t>
            </w:r>
            <w:r>
              <w:rPr>
                <w:rFonts w:ascii="Arial" w:hAnsi="Arial" w:cs="Arial"/>
                <w:b/>
                <w:kern w:val="0"/>
                <w:szCs w:val="20"/>
              </w:rPr>
              <w:t>Political Thought</w:t>
            </w:r>
            <w:r>
              <w:rPr>
                <w:rFonts w:ascii="Arial" w:hAnsi="Arial" w:cs="Arial"/>
                <w:kern w:val="0"/>
                <w:szCs w:val="20"/>
              </w:rPr>
              <w:t xml:space="preserve">. </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 xml:space="preserve">We will use active, co-operative methods to learn to think about and understand political science and we will share ideas and opinions in a variety of activities and tasks. We will also create a </w:t>
            </w:r>
            <w:r>
              <w:rPr>
                <w:rFonts w:ascii="Arial" w:hAnsi="Arial" w:cs="Arial"/>
                <w:b/>
                <w:kern w:val="0"/>
                <w:szCs w:val="20"/>
              </w:rPr>
              <w:t>portfolio</w:t>
            </w:r>
            <w:r>
              <w:rPr>
                <w:rFonts w:ascii="Arial" w:hAnsi="Arial" w:cs="Arial"/>
                <w:kern w:val="0"/>
                <w:szCs w:val="20"/>
              </w:rPr>
              <w:t xml:space="preserve"> of notes, handouts and other materials and help each other in speaking and writing. </w:t>
            </w:r>
          </w:p>
          <w:p w:rsidR="00864AE3" w:rsidRDefault="00864AE3">
            <w:pPr>
              <w:ind w:firstLineChars="250" w:firstLine="525"/>
              <w:jc w:val="left"/>
              <w:rPr>
                <w:rFonts w:ascii="Arial" w:hAnsi="Arial" w:cs="Arial"/>
                <w:kern w:val="0"/>
                <w:szCs w:val="20"/>
                <w:lang w:val="en-GB"/>
              </w:rPr>
            </w:pPr>
          </w:p>
          <w:p w:rsidR="00864AE3" w:rsidRDefault="00864AE3">
            <w:pPr>
              <w:jc w:val="left"/>
              <w:rPr>
                <w:rFonts w:ascii="Arial" w:hAnsi="Arial" w:cs="Arial"/>
                <w:kern w:val="0"/>
                <w:szCs w:val="20"/>
                <w:lang w:val="en-GB"/>
              </w:rPr>
            </w:pPr>
            <w:r>
              <w:rPr>
                <w:rFonts w:ascii="Arial" w:hAnsi="Arial" w:cs="Arial"/>
                <w:kern w:val="0"/>
                <w:szCs w:val="20"/>
                <w:lang w:val="en-GB"/>
              </w:rPr>
              <w:t>Studying political science in English will improve your academic language skills and communicative fluency. You will be introduced to different study skills and learn about many techniques that will help you to do academic tasks. You will work with other students in pairs and in larger groups to understand the content and practice the language. In addition, general study skills such as vocabulary building, dictionary work and keeping a notebook will be improved.</w:t>
            </w:r>
          </w:p>
        </w:tc>
      </w:tr>
      <w:tr w:rsidR="00864AE3" w:rsidTr="00864AE3">
        <w:trPr>
          <w:trHeight w:val="144"/>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Course Schedule</w:t>
            </w:r>
          </w:p>
        </w:tc>
      </w:tr>
      <w:tr w:rsidR="00864AE3" w:rsidTr="00864AE3">
        <w:trPr>
          <w:trHeight w:val="144"/>
        </w:trPr>
        <w:tc>
          <w:tcPr>
            <w:tcW w:w="1097" w:type="dxa"/>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Week</w:t>
            </w: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Topic</w:t>
            </w:r>
          </w:p>
        </w:tc>
        <w:tc>
          <w:tcPr>
            <w:tcW w:w="4724" w:type="dxa"/>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Content</w:t>
            </w:r>
          </w:p>
        </w:tc>
      </w:tr>
      <w:tr w:rsidR="00864AE3" w:rsidTr="00864AE3">
        <w:trPr>
          <w:trHeight w:val="2165"/>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 w:val="20"/>
                <w:szCs w:val="20"/>
              </w:rPr>
            </w:pPr>
            <w:r>
              <w:rPr>
                <w:rFonts w:ascii="Arial" w:hAnsi="Arial" w:cs="Arial"/>
                <w:kern w:val="0"/>
                <w:szCs w:val="20"/>
              </w:rPr>
              <w:t>1</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ind w:firstLineChars="250" w:firstLine="525"/>
              <w:jc w:val="left"/>
              <w:rPr>
                <w:rFonts w:ascii="Arial" w:hAnsi="Arial" w:cs="Arial"/>
                <w:kern w:val="0"/>
                <w:szCs w:val="20"/>
              </w:rPr>
            </w:pPr>
            <w:r>
              <w:rPr>
                <w:rFonts w:ascii="Arial" w:hAnsi="Arial" w:cs="Arial"/>
                <w:kern w:val="0"/>
                <w:szCs w:val="20"/>
              </w:rPr>
              <w:t>Course Introduction</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jc w:val="left"/>
              <w:rPr>
                <w:rFonts w:ascii="Arial" w:hAnsi="Arial" w:cs="Arial"/>
                <w:kern w:val="0"/>
                <w:szCs w:val="20"/>
              </w:rPr>
            </w:pPr>
            <w:r>
              <w:rPr>
                <w:rFonts w:ascii="Arial" w:hAnsi="Arial" w:cs="Arial"/>
                <w:kern w:val="0"/>
                <w:szCs w:val="20"/>
              </w:rPr>
              <w:t>Comparative Politics</w:t>
            </w:r>
          </w:p>
          <w:p w:rsidR="00864AE3" w:rsidRDefault="00864AE3">
            <w:pPr>
              <w:ind w:firstLineChars="250" w:firstLine="525"/>
              <w:jc w:val="left"/>
              <w:rPr>
                <w:rFonts w:ascii="Arial" w:hAnsi="Arial" w:cs="Arial"/>
                <w:kern w:val="0"/>
                <w:szCs w:val="20"/>
              </w:rPr>
            </w:pPr>
            <w:r>
              <w:rPr>
                <w:rFonts w:ascii="Arial" w:hAnsi="Arial" w:cs="Arial"/>
                <w:kern w:val="0"/>
                <w:szCs w:val="20"/>
              </w:rPr>
              <w:t xml:space="preserve">A) What is political power? </w:t>
            </w:r>
            <w:r>
              <w:rPr>
                <w:rFonts w:ascii="Arial" w:hAnsi="Arial" w:cs="Arial"/>
                <w:kern w:val="0"/>
                <w:szCs w:val="20"/>
              </w:rPr>
              <w:br/>
            </w:r>
          </w:p>
        </w:tc>
        <w:tc>
          <w:tcPr>
            <w:tcW w:w="4724" w:type="dxa"/>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rPr>
            </w:pPr>
            <w:r>
              <w:rPr>
                <w:rFonts w:ascii="Arial" w:hAnsi="Arial" w:cs="Arial"/>
                <w:kern w:val="0"/>
                <w:szCs w:val="20"/>
              </w:rPr>
              <w:t>Introduction of Syllabus.</w:t>
            </w:r>
          </w:p>
          <w:p w:rsidR="00864AE3" w:rsidRDefault="00864AE3">
            <w:pPr>
              <w:jc w:val="left"/>
              <w:rPr>
                <w:rFonts w:ascii="Arial" w:hAnsi="Arial" w:cs="Arial"/>
                <w:kern w:val="0"/>
                <w:szCs w:val="20"/>
              </w:rPr>
            </w:pPr>
            <w:r>
              <w:rPr>
                <w:rFonts w:ascii="Arial" w:hAnsi="Arial" w:cs="Arial"/>
                <w:kern w:val="0"/>
                <w:szCs w:val="20"/>
              </w:rPr>
              <w:t>Introduction of students and teachers.</w:t>
            </w:r>
          </w:p>
          <w:p w:rsidR="00864AE3" w:rsidRDefault="00864AE3">
            <w:pPr>
              <w:jc w:val="left"/>
              <w:rPr>
                <w:rFonts w:ascii="Arial" w:hAnsi="Arial" w:cs="Arial"/>
                <w:kern w:val="0"/>
                <w:szCs w:val="20"/>
              </w:rPr>
            </w:pPr>
            <w:r>
              <w:rPr>
                <w:rFonts w:ascii="Arial" w:hAnsi="Arial" w:cs="Arial"/>
                <w:kern w:val="0"/>
                <w:szCs w:val="20"/>
              </w:rPr>
              <w:t>Three types of Political Power:</w:t>
            </w:r>
          </w:p>
          <w:p w:rsidR="00864AE3" w:rsidRDefault="00864AE3">
            <w:pPr>
              <w:ind w:leftChars="150" w:left="315"/>
              <w:jc w:val="left"/>
              <w:rPr>
                <w:rFonts w:ascii="Arial" w:hAnsi="Arial" w:cs="Arial"/>
                <w:kern w:val="0"/>
                <w:szCs w:val="20"/>
              </w:rPr>
            </w:pPr>
            <w:r>
              <w:rPr>
                <w:rFonts w:ascii="Arial" w:hAnsi="Arial" w:cs="Arial"/>
                <w:kern w:val="0"/>
                <w:szCs w:val="20"/>
              </w:rPr>
              <w:t xml:space="preserve">1) Coercive </w:t>
            </w:r>
            <w:r>
              <w:rPr>
                <w:rFonts w:ascii="Arial" w:hAnsi="Arial" w:cs="Arial"/>
                <w:kern w:val="0"/>
                <w:szCs w:val="20"/>
              </w:rPr>
              <w:br/>
              <w:t>2) Influence and persuasion</w:t>
            </w:r>
            <w:r>
              <w:rPr>
                <w:rFonts w:ascii="Arial" w:hAnsi="Arial" w:cs="Arial"/>
                <w:kern w:val="0"/>
                <w:szCs w:val="20"/>
              </w:rPr>
              <w:br/>
              <w:t>3) Manipulation</w:t>
            </w:r>
          </w:p>
        </w:tc>
      </w:tr>
      <w:tr w:rsidR="00864AE3" w:rsidTr="00864AE3">
        <w:trPr>
          <w:trHeight w:val="2165"/>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lastRenderedPageBreak/>
              <w:t>2</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ind w:firstLineChars="250" w:firstLine="525"/>
              <w:jc w:val="left"/>
              <w:rPr>
                <w:rFonts w:ascii="Arial" w:hAnsi="Arial" w:cs="Arial"/>
                <w:kern w:val="0"/>
                <w:szCs w:val="20"/>
              </w:rPr>
            </w:pPr>
            <w:r>
              <w:rPr>
                <w:rFonts w:ascii="Arial" w:hAnsi="Arial" w:cs="Arial"/>
                <w:kern w:val="0"/>
                <w:szCs w:val="20"/>
              </w:rPr>
              <w:t>A) What is political power?</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jc w:val="left"/>
              <w:rPr>
                <w:rFonts w:ascii="Arial" w:hAnsi="Arial" w:cs="Arial"/>
                <w:kern w:val="0"/>
                <w:szCs w:val="20"/>
              </w:rPr>
            </w:pPr>
            <w:r>
              <w:rPr>
                <w:rFonts w:ascii="Arial" w:hAnsi="Arial" w:cs="Arial"/>
                <w:kern w:val="0"/>
                <w:szCs w:val="20"/>
              </w:rPr>
              <w:t xml:space="preserve">Comparative Politics </w:t>
            </w:r>
          </w:p>
          <w:p w:rsidR="00864AE3" w:rsidRDefault="00864AE3">
            <w:pPr>
              <w:ind w:firstLineChars="250" w:firstLine="525"/>
              <w:jc w:val="left"/>
              <w:rPr>
                <w:rFonts w:ascii="Arial" w:hAnsi="Arial" w:cs="Arial"/>
                <w:kern w:val="0"/>
                <w:szCs w:val="20"/>
              </w:rPr>
            </w:pPr>
            <w:r>
              <w:rPr>
                <w:rFonts w:ascii="Arial" w:hAnsi="Arial" w:cs="Arial"/>
                <w:kern w:val="0"/>
                <w:szCs w:val="20"/>
              </w:rPr>
              <w:t>B) Political systems</w:t>
            </w:r>
          </w:p>
        </w:tc>
        <w:tc>
          <w:tcPr>
            <w:tcW w:w="4724" w:type="dxa"/>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rPr>
            </w:pPr>
            <w:r>
              <w:rPr>
                <w:rFonts w:ascii="Arial" w:hAnsi="Arial" w:cs="Arial"/>
                <w:kern w:val="0"/>
                <w:szCs w:val="20"/>
              </w:rPr>
              <w:t>Three types of Political Power</w:t>
            </w:r>
          </w:p>
          <w:p w:rsidR="00864AE3" w:rsidRDefault="00864AE3">
            <w:pPr>
              <w:jc w:val="left"/>
              <w:rPr>
                <w:rFonts w:ascii="Arial" w:hAnsi="Arial" w:cs="Arial"/>
                <w:kern w:val="0"/>
                <w:szCs w:val="20"/>
              </w:rPr>
            </w:pPr>
            <w:r>
              <w:rPr>
                <w:rFonts w:ascii="Arial" w:hAnsi="Arial" w:cs="Arial"/>
                <w:kern w:val="0"/>
                <w:szCs w:val="20"/>
              </w:rPr>
              <w:t>Political Power Quiz</w:t>
            </w:r>
          </w:p>
          <w:p w:rsidR="00864AE3" w:rsidRDefault="00864AE3">
            <w:pPr>
              <w:jc w:val="left"/>
              <w:rPr>
                <w:rFonts w:ascii="Arial" w:hAnsi="Arial" w:cs="Arial"/>
                <w:kern w:val="0"/>
                <w:szCs w:val="20"/>
              </w:rPr>
            </w:pPr>
            <w:r>
              <w:rPr>
                <w:rFonts w:ascii="Arial" w:hAnsi="Arial" w:cs="Arial"/>
                <w:kern w:val="0"/>
                <w:szCs w:val="20"/>
              </w:rPr>
              <w:t>Three types of Political Systems:</w:t>
            </w:r>
          </w:p>
          <w:p w:rsidR="00864AE3" w:rsidRDefault="00864AE3">
            <w:pPr>
              <w:ind w:leftChars="150" w:left="315"/>
              <w:jc w:val="left"/>
              <w:rPr>
                <w:rFonts w:ascii="Arial" w:hAnsi="Arial" w:cs="Arial"/>
                <w:kern w:val="0"/>
                <w:szCs w:val="20"/>
              </w:rPr>
            </w:pPr>
            <w:r>
              <w:rPr>
                <w:rFonts w:ascii="Arial" w:hAnsi="Arial" w:cs="Arial"/>
                <w:kern w:val="0"/>
                <w:szCs w:val="20"/>
              </w:rPr>
              <w:t>1) Democratic</w:t>
            </w:r>
            <w:r>
              <w:rPr>
                <w:rFonts w:ascii="Arial" w:hAnsi="Arial" w:cs="Arial"/>
                <w:kern w:val="0"/>
                <w:szCs w:val="20"/>
              </w:rPr>
              <w:br/>
              <w:t>2) Authoritarian</w:t>
            </w:r>
            <w:r>
              <w:rPr>
                <w:rFonts w:ascii="Arial" w:hAnsi="Arial" w:cs="Arial"/>
                <w:kern w:val="0"/>
                <w:szCs w:val="20"/>
              </w:rPr>
              <w:br/>
              <w:t>3) Totalitarian</w:t>
            </w:r>
          </w:p>
        </w:tc>
      </w:tr>
      <w:tr w:rsidR="00864AE3" w:rsidTr="00864AE3">
        <w:trPr>
          <w:trHeight w:val="1804"/>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3</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jc w:val="left"/>
              <w:rPr>
                <w:rFonts w:ascii="Arial" w:hAnsi="Arial" w:cs="Arial"/>
                <w:kern w:val="0"/>
                <w:szCs w:val="20"/>
              </w:rPr>
            </w:pPr>
            <w:r>
              <w:rPr>
                <w:rFonts w:ascii="Arial" w:hAnsi="Arial" w:cs="Arial"/>
                <w:kern w:val="0"/>
                <w:szCs w:val="20"/>
              </w:rPr>
              <w:t xml:space="preserve">Comparative Politics </w:t>
            </w:r>
          </w:p>
          <w:p w:rsidR="00864AE3" w:rsidRDefault="00864AE3">
            <w:pPr>
              <w:ind w:firstLineChars="250" w:firstLine="525"/>
              <w:jc w:val="left"/>
              <w:rPr>
                <w:rFonts w:ascii="Arial" w:hAnsi="Arial" w:cs="Arial"/>
                <w:kern w:val="0"/>
                <w:szCs w:val="20"/>
              </w:rPr>
            </w:pPr>
            <w:r>
              <w:rPr>
                <w:rFonts w:ascii="Arial" w:hAnsi="Arial" w:cs="Arial"/>
                <w:kern w:val="0"/>
                <w:szCs w:val="20"/>
              </w:rPr>
              <w:t>B) Political systems</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ind w:firstLineChars="250" w:firstLine="525"/>
              <w:jc w:val="left"/>
              <w:rPr>
                <w:rFonts w:ascii="Arial" w:hAnsi="Arial" w:cs="Arial"/>
                <w:kern w:val="0"/>
                <w:szCs w:val="20"/>
              </w:rPr>
            </w:pPr>
            <w:r>
              <w:rPr>
                <w:rFonts w:ascii="Arial" w:hAnsi="Arial" w:cs="Arial"/>
                <w:kern w:val="0"/>
                <w:szCs w:val="20"/>
              </w:rPr>
              <w:t>B) Political systems</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Three types of Political Systems:</w:t>
            </w:r>
          </w:p>
          <w:p w:rsidR="00864AE3" w:rsidRDefault="00864AE3">
            <w:pPr>
              <w:jc w:val="left"/>
              <w:rPr>
                <w:rFonts w:ascii="Arial" w:hAnsi="Arial" w:cs="Arial"/>
                <w:kern w:val="0"/>
                <w:szCs w:val="20"/>
              </w:rPr>
            </w:pPr>
            <w:r>
              <w:rPr>
                <w:rFonts w:ascii="Arial" w:hAnsi="Arial" w:cs="Arial"/>
                <w:kern w:val="0"/>
                <w:szCs w:val="20"/>
              </w:rPr>
              <w:t>Political Systems Quiz</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 xml:space="preserve">Movie: </w:t>
            </w:r>
            <w:r>
              <w:rPr>
                <w:rFonts w:ascii="Arial" w:hAnsi="Arial" w:cs="Arial"/>
                <w:i/>
                <w:kern w:val="0"/>
                <w:szCs w:val="20"/>
              </w:rPr>
              <w:t>Animal Farm</w:t>
            </w:r>
          </w:p>
          <w:p w:rsidR="00864AE3" w:rsidRDefault="00864AE3">
            <w:pPr>
              <w:jc w:val="left"/>
              <w:rPr>
                <w:rFonts w:ascii="Arial" w:hAnsi="Arial" w:cs="Arial"/>
                <w:kern w:val="0"/>
                <w:szCs w:val="20"/>
              </w:rPr>
            </w:pPr>
          </w:p>
        </w:tc>
      </w:tr>
      <w:tr w:rsidR="00864AE3" w:rsidTr="00864AE3">
        <w:trPr>
          <w:trHeight w:val="1804"/>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4</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ind w:firstLineChars="50" w:firstLine="105"/>
              <w:jc w:val="left"/>
              <w:rPr>
                <w:rFonts w:ascii="Arial" w:hAnsi="Arial" w:cs="Arial"/>
                <w:kern w:val="0"/>
                <w:szCs w:val="20"/>
              </w:rPr>
            </w:pPr>
            <w:r>
              <w:rPr>
                <w:rFonts w:ascii="Arial" w:hAnsi="Arial" w:cs="Arial"/>
                <w:kern w:val="0"/>
                <w:szCs w:val="20"/>
              </w:rPr>
              <w:t xml:space="preserve">     B) Political systems</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jc w:val="left"/>
              <w:rPr>
                <w:rFonts w:ascii="Arial" w:hAnsi="Arial" w:cs="Arial"/>
                <w:kern w:val="0"/>
                <w:szCs w:val="20"/>
              </w:rPr>
            </w:pPr>
            <w:r>
              <w:rPr>
                <w:rFonts w:ascii="Arial" w:hAnsi="Arial" w:cs="Arial"/>
                <w:kern w:val="0"/>
                <w:szCs w:val="20"/>
              </w:rPr>
              <w:t>Comparative Politics</w:t>
            </w:r>
          </w:p>
          <w:p w:rsidR="00864AE3" w:rsidRDefault="00864AE3">
            <w:pPr>
              <w:ind w:firstLineChars="300" w:firstLine="630"/>
              <w:jc w:val="left"/>
              <w:rPr>
                <w:rFonts w:ascii="Arial" w:hAnsi="Arial" w:cs="Arial"/>
                <w:kern w:val="0"/>
                <w:szCs w:val="20"/>
              </w:rPr>
            </w:pPr>
            <w:r>
              <w:rPr>
                <w:rFonts w:ascii="Arial" w:hAnsi="Arial" w:cs="Arial"/>
                <w:kern w:val="0"/>
                <w:szCs w:val="20"/>
              </w:rPr>
              <w:t>C) Political party systems</w:t>
            </w:r>
          </w:p>
        </w:tc>
        <w:tc>
          <w:tcPr>
            <w:tcW w:w="4724" w:type="dxa"/>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i/>
                <w:kern w:val="0"/>
                <w:szCs w:val="20"/>
              </w:rPr>
            </w:pPr>
            <w:r>
              <w:rPr>
                <w:rFonts w:ascii="Arial" w:hAnsi="Arial" w:cs="Arial"/>
                <w:kern w:val="0"/>
                <w:szCs w:val="20"/>
              </w:rPr>
              <w:t xml:space="preserve">Writing assignment on </w:t>
            </w:r>
            <w:r>
              <w:rPr>
                <w:rFonts w:ascii="Arial" w:hAnsi="Arial" w:cs="Arial"/>
                <w:i/>
                <w:kern w:val="0"/>
                <w:szCs w:val="20"/>
              </w:rPr>
              <w:t>Animal Farm</w:t>
            </w:r>
          </w:p>
          <w:p w:rsidR="00864AE3" w:rsidRDefault="00864AE3">
            <w:pPr>
              <w:jc w:val="left"/>
              <w:rPr>
                <w:rFonts w:ascii="Arial" w:hAnsi="Arial" w:cs="Arial"/>
                <w:kern w:val="0"/>
                <w:szCs w:val="20"/>
              </w:rPr>
            </w:pPr>
            <w:r>
              <w:rPr>
                <w:rFonts w:ascii="Arial" w:hAnsi="Arial" w:cs="Arial"/>
                <w:kern w:val="0"/>
                <w:szCs w:val="20"/>
              </w:rPr>
              <w:t>Three types of Political Party Systems:</w:t>
            </w:r>
          </w:p>
          <w:p w:rsidR="00864AE3" w:rsidRDefault="00864AE3">
            <w:pPr>
              <w:ind w:firstLineChars="150" w:firstLine="315"/>
              <w:jc w:val="left"/>
              <w:rPr>
                <w:rFonts w:ascii="Arial" w:hAnsi="Arial" w:cs="Arial"/>
                <w:kern w:val="0"/>
                <w:szCs w:val="20"/>
              </w:rPr>
            </w:pPr>
            <w:r>
              <w:rPr>
                <w:rFonts w:ascii="Arial" w:hAnsi="Arial" w:cs="Arial"/>
                <w:kern w:val="0"/>
                <w:szCs w:val="20"/>
              </w:rPr>
              <w:t>1) One party systems</w:t>
            </w:r>
          </w:p>
          <w:p w:rsidR="00864AE3" w:rsidRDefault="00864AE3">
            <w:pPr>
              <w:ind w:firstLineChars="150" w:firstLine="315"/>
              <w:jc w:val="left"/>
              <w:rPr>
                <w:rFonts w:ascii="Arial" w:hAnsi="Arial" w:cs="Arial"/>
                <w:kern w:val="0"/>
                <w:szCs w:val="20"/>
              </w:rPr>
            </w:pPr>
            <w:r>
              <w:rPr>
                <w:rFonts w:ascii="Arial" w:hAnsi="Arial" w:cs="Arial"/>
                <w:kern w:val="0"/>
                <w:szCs w:val="20"/>
              </w:rPr>
              <w:t>2) Two party systems</w:t>
            </w:r>
          </w:p>
          <w:p w:rsidR="00864AE3" w:rsidRDefault="00864AE3">
            <w:pPr>
              <w:ind w:firstLineChars="150" w:firstLine="315"/>
              <w:jc w:val="left"/>
              <w:rPr>
                <w:rFonts w:ascii="Arial" w:hAnsi="Arial" w:cs="Arial"/>
                <w:kern w:val="0"/>
                <w:szCs w:val="20"/>
              </w:rPr>
            </w:pPr>
            <w:r>
              <w:rPr>
                <w:rFonts w:ascii="Arial" w:hAnsi="Arial" w:cs="Arial"/>
                <w:kern w:val="0"/>
                <w:szCs w:val="20"/>
              </w:rPr>
              <w:t>3) Multi-party systems</w:t>
            </w:r>
          </w:p>
        </w:tc>
      </w:tr>
      <w:tr w:rsidR="00864AE3" w:rsidTr="00864AE3">
        <w:trPr>
          <w:trHeight w:val="1804"/>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5</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jc w:val="left"/>
              <w:rPr>
                <w:rFonts w:ascii="Arial" w:hAnsi="Arial" w:cs="Arial"/>
                <w:kern w:val="0"/>
                <w:szCs w:val="20"/>
              </w:rPr>
            </w:pPr>
            <w:r>
              <w:rPr>
                <w:rFonts w:ascii="Arial" w:hAnsi="Arial" w:cs="Arial"/>
                <w:kern w:val="0"/>
                <w:szCs w:val="20"/>
              </w:rPr>
              <w:t>Comparative Politics</w:t>
            </w:r>
          </w:p>
          <w:p w:rsidR="00864AE3" w:rsidRDefault="00864AE3">
            <w:pPr>
              <w:ind w:firstLineChars="300" w:firstLine="630"/>
              <w:jc w:val="left"/>
              <w:rPr>
                <w:rFonts w:ascii="Arial" w:hAnsi="Arial" w:cs="Arial"/>
                <w:kern w:val="0"/>
                <w:szCs w:val="20"/>
              </w:rPr>
            </w:pPr>
            <w:r>
              <w:rPr>
                <w:rFonts w:ascii="Arial" w:hAnsi="Arial" w:cs="Arial"/>
                <w:kern w:val="0"/>
                <w:szCs w:val="20"/>
              </w:rPr>
              <w:t>C) Political party systems</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ind w:firstLineChars="250" w:firstLine="525"/>
              <w:jc w:val="left"/>
              <w:rPr>
                <w:rFonts w:ascii="Arial" w:hAnsi="Arial" w:cs="Arial"/>
                <w:kern w:val="0"/>
                <w:szCs w:val="20"/>
              </w:rPr>
            </w:pPr>
            <w:r>
              <w:rPr>
                <w:rFonts w:ascii="Arial" w:hAnsi="Arial" w:cs="Arial"/>
                <w:kern w:val="0"/>
                <w:szCs w:val="20"/>
              </w:rPr>
              <w:t>C) Political party systems</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Three types of Political Party Systems:</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Political Party Systems Quiz</w:t>
            </w:r>
          </w:p>
          <w:p w:rsidR="00864AE3" w:rsidRDefault="00864AE3">
            <w:pPr>
              <w:jc w:val="left"/>
              <w:rPr>
                <w:rFonts w:ascii="Arial" w:hAnsi="Arial" w:cs="Arial"/>
                <w:kern w:val="0"/>
                <w:szCs w:val="20"/>
              </w:rPr>
            </w:pPr>
          </w:p>
        </w:tc>
      </w:tr>
      <w:tr w:rsidR="00864AE3" w:rsidTr="00864AE3">
        <w:trPr>
          <w:trHeight w:val="1443"/>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6</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ind w:leftChars="50" w:left="105" w:firstLineChars="200" w:firstLine="420"/>
              <w:jc w:val="left"/>
              <w:rPr>
                <w:rFonts w:ascii="Arial" w:hAnsi="Arial" w:cs="Arial"/>
                <w:kern w:val="0"/>
                <w:szCs w:val="20"/>
              </w:rPr>
            </w:pPr>
            <w:r>
              <w:rPr>
                <w:rFonts w:ascii="Arial" w:hAnsi="Arial" w:cs="Arial"/>
                <w:kern w:val="0"/>
                <w:szCs w:val="20"/>
              </w:rPr>
              <w:t xml:space="preserve">C) Political parties </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ind w:firstLineChars="250" w:firstLine="525"/>
              <w:jc w:val="left"/>
              <w:rPr>
                <w:rFonts w:ascii="Arial" w:hAnsi="Arial" w:cs="Arial"/>
                <w:kern w:val="0"/>
                <w:szCs w:val="20"/>
              </w:rPr>
            </w:pPr>
            <w:r>
              <w:rPr>
                <w:rFonts w:ascii="Arial" w:hAnsi="Arial" w:cs="Arial"/>
                <w:kern w:val="0"/>
                <w:szCs w:val="20"/>
              </w:rPr>
              <w:t>D) Japanese Political Parties</w:t>
            </w:r>
          </w:p>
        </w:tc>
        <w:tc>
          <w:tcPr>
            <w:tcW w:w="4724" w:type="dxa"/>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rPr>
            </w:pPr>
            <w:r>
              <w:rPr>
                <w:rFonts w:ascii="Arial" w:hAnsi="Arial" w:cs="Arial"/>
                <w:kern w:val="0"/>
                <w:szCs w:val="20"/>
              </w:rPr>
              <w:t>Japanese Political Parties</w:t>
            </w:r>
            <w:r>
              <w:rPr>
                <w:rFonts w:ascii="Arial" w:hAnsi="Arial" w:cs="Arial"/>
                <w:kern w:val="0"/>
                <w:szCs w:val="20"/>
              </w:rPr>
              <w:br/>
            </w:r>
          </w:p>
          <w:p w:rsidR="00864AE3" w:rsidRDefault="00864AE3">
            <w:pPr>
              <w:jc w:val="left"/>
              <w:rPr>
                <w:rFonts w:ascii="Arial" w:hAnsi="Arial" w:cs="Arial"/>
                <w:kern w:val="0"/>
                <w:szCs w:val="20"/>
              </w:rPr>
            </w:pPr>
            <w:r>
              <w:rPr>
                <w:rFonts w:ascii="Arial" w:hAnsi="Arial" w:cs="Arial"/>
                <w:kern w:val="0"/>
                <w:szCs w:val="20"/>
              </w:rPr>
              <w:t>Prepare presentations on Japanese Pol. Parties</w:t>
            </w:r>
          </w:p>
        </w:tc>
      </w:tr>
      <w:tr w:rsidR="00864AE3" w:rsidTr="00864AE3">
        <w:trPr>
          <w:trHeight w:val="1443"/>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7</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ind w:leftChars="50" w:left="105" w:firstLineChars="200" w:firstLine="420"/>
              <w:jc w:val="left"/>
              <w:rPr>
                <w:rFonts w:ascii="Arial" w:hAnsi="Arial" w:cs="Arial"/>
                <w:kern w:val="0"/>
                <w:szCs w:val="20"/>
              </w:rPr>
            </w:pPr>
            <w:r>
              <w:rPr>
                <w:rFonts w:ascii="Arial" w:hAnsi="Arial" w:cs="Arial"/>
                <w:kern w:val="0"/>
                <w:szCs w:val="20"/>
              </w:rPr>
              <w:t>D) Japanese Political Parties</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ind w:firstLineChars="250" w:firstLine="525"/>
              <w:jc w:val="left"/>
              <w:rPr>
                <w:rFonts w:ascii="Arial" w:hAnsi="Arial" w:cs="Arial"/>
                <w:kern w:val="0"/>
                <w:szCs w:val="20"/>
              </w:rPr>
            </w:pPr>
            <w:r>
              <w:rPr>
                <w:rFonts w:ascii="Arial" w:hAnsi="Arial" w:cs="Arial"/>
                <w:kern w:val="0"/>
                <w:szCs w:val="20"/>
              </w:rPr>
              <w:t>Review Comparative Politics</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ind w:left="32"/>
              <w:jc w:val="left"/>
              <w:rPr>
                <w:rFonts w:ascii="Arial" w:hAnsi="Arial" w:cs="Arial"/>
                <w:kern w:val="0"/>
                <w:szCs w:val="20"/>
              </w:rPr>
            </w:pPr>
            <w:r>
              <w:rPr>
                <w:rFonts w:ascii="Arial" w:hAnsi="Arial" w:cs="Arial"/>
                <w:kern w:val="0"/>
                <w:szCs w:val="20"/>
              </w:rPr>
              <w:t xml:space="preserve">Group Presentations on Japanese Political Parties </w:t>
            </w:r>
          </w:p>
          <w:p w:rsidR="00864AE3" w:rsidRDefault="00864AE3">
            <w:pPr>
              <w:ind w:left="32"/>
              <w:jc w:val="left"/>
              <w:rPr>
                <w:rFonts w:ascii="Arial" w:hAnsi="Arial" w:cs="Arial"/>
                <w:kern w:val="0"/>
                <w:szCs w:val="20"/>
              </w:rPr>
            </w:pPr>
          </w:p>
          <w:p w:rsidR="00864AE3" w:rsidRDefault="00864AE3">
            <w:pPr>
              <w:ind w:left="32"/>
              <w:jc w:val="left"/>
              <w:rPr>
                <w:rFonts w:ascii="Arial" w:hAnsi="Arial" w:cs="Arial"/>
                <w:kern w:val="0"/>
                <w:szCs w:val="20"/>
              </w:rPr>
            </w:pPr>
            <w:r>
              <w:rPr>
                <w:rFonts w:ascii="Arial" w:hAnsi="Arial" w:cs="Arial"/>
                <w:kern w:val="0"/>
                <w:szCs w:val="20"/>
              </w:rPr>
              <w:t>Review</w:t>
            </w:r>
          </w:p>
        </w:tc>
      </w:tr>
      <w:tr w:rsidR="00864AE3" w:rsidTr="00864AE3">
        <w:trPr>
          <w:trHeight w:val="1804"/>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8</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ind w:firstLineChars="250" w:firstLine="525"/>
              <w:jc w:val="left"/>
              <w:rPr>
                <w:rFonts w:ascii="Arial" w:hAnsi="Arial" w:cs="Arial"/>
                <w:kern w:val="0"/>
                <w:szCs w:val="20"/>
              </w:rPr>
            </w:pPr>
            <w:r>
              <w:rPr>
                <w:rFonts w:ascii="Arial" w:hAnsi="Arial" w:cs="Arial"/>
                <w:kern w:val="0"/>
                <w:szCs w:val="20"/>
              </w:rPr>
              <w:t>Mid-Term</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jc w:val="left"/>
              <w:rPr>
                <w:rFonts w:ascii="Arial" w:hAnsi="Arial" w:cs="Arial"/>
                <w:kern w:val="0"/>
                <w:szCs w:val="20"/>
              </w:rPr>
            </w:pPr>
            <w:r>
              <w:rPr>
                <w:rFonts w:ascii="Arial" w:hAnsi="Arial" w:cs="Arial"/>
                <w:kern w:val="0"/>
                <w:szCs w:val="20"/>
              </w:rPr>
              <w:t>International Relations</w:t>
            </w:r>
          </w:p>
          <w:p w:rsidR="00864AE3" w:rsidRDefault="00864AE3">
            <w:pPr>
              <w:ind w:firstLineChars="250" w:firstLine="525"/>
              <w:jc w:val="left"/>
              <w:rPr>
                <w:rFonts w:ascii="Arial" w:hAnsi="Arial" w:cs="Arial"/>
                <w:kern w:val="0"/>
                <w:szCs w:val="20"/>
              </w:rPr>
            </w:pPr>
            <w:r>
              <w:rPr>
                <w:rFonts w:ascii="Arial" w:hAnsi="Arial" w:cs="Arial"/>
                <w:kern w:val="0"/>
                <w:szCs w:val="20"/>
              </w:rPr>
              <w:t>A) Concept</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 xml:space="preserve">Exam </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What is International Relations?</w:t>
            </w:r>
          </w:p>
        </w:tc>
      </w:tr>
      <w:tr w:rsidR="00864AE3" w:rsidTr="00864AE3">
        <w:trPr>
          <w:trHeight w:val="1092"/>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9</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jc w:val="left"/>
              <w:rPr>
                <w:rFonts w:ascii="Arial" w:hAnsi="Arial" w:cs="Arial"/>
                <w:kern w:val="0"/>
                <w:szCs w:val="20"/>
              </w:rPr>
            </w:pPr>
            <w:r>
              <w:rPr>
                <w:rFonts w:ascii="Arial" w:hAnsi="Arial" w:cs="Arial"/>
                <w:kern w:val="0"/>
                <w:szCs w:val="20"/>
              </w:rPr>
              <w:t>International Relations</w:t>
            </w:r>
          </w:p>
          <w:p w:rsidR="00864AE3" w:rsidRDefault="00864AE3">
            <w:pPr>
              <w:ind w:firstLineChars="250" w:firstLine="525"/>
              <w:jc w:val="left"/>
              <w:rPr>
                <w:rFonts w:ascii="Arial" w:hAnsi="Arial" w:cs="Arial"/>
                <w:kern w:val="0"/>
                <w:szCs w:val="20"/>
              </w:rPr>
            </w:pPr>
            <w:r>
              <w:rPr>
                <w:rFonts w:ascii="Arial" w:hAnsi="Arial" w:cs="Arial"/>
                <w:kern w:val="0"/>
                <w:szCs w:val="20"/>
              </w:rPr>
              <w:t>B) Fields</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ind w:firstLineChars="200" w:firstLine="420"/>
              <w:jc w:val="left"/>
              <w:rPr>
                <w:rFonts w:ascii="Arial" w:hAnsi="Arial" w:cs="Arial"/>
                <w:kern w:val="0"/>
                <w:szCs w:val="20"/>
              </w:rPr>
            </w:pPr>
            <w:r>
              <w:rPr>
                <w:rFonts w:ascii="Arial" w:hAnsi="Arial" w:cs="Arial"/>
                <w:kern w:val="0"/>
                <w:szCs w:val="20"/>
              </w:rPr>
              <w:t xml:space="preserve"> B) Fields</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Different areas of IR</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p>
        </w:tc>
      </w:tr>
      <w:tr w:rsidR="00864AE3" w:rsidTr="00864AE3">
        <w:trPr>
          <w:trHeight w:val="1443"/>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10</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jc w:val="left"/>
              <w:rPr>
                <w:rFonts w:ascii="Arial" w:hAnsi="Arial" w:cs="Arial"/>
                <w:kern w:val="0"/>
                <w:szCs w:val="20"/>
              </w:rPr>
            </w:pPr>
            <w:r>
              <w:rPr>
                <w:rFonts w:ascii="Arial" w:hAnsi="Arial" w:cs="Arial"/>
                <w:kern w:val="0"/>
                <w:szCs w:val="20"/>
              </w:rPr>
              <w:t>International Relations</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jc w:val="left"/>
              <w:rPr>
                <w:rFonts w:ascii="Arial" w:hAnsi="Arial" w:cs="Arial"/>
                <w:kern w:val="0"/>
                <w:szCs w:val="20"/>
              </w:rPr>
            </w:pPr>
            <w:r>
              <w:rPr>
                <w:rFonts w:ascii="Arial" w:hAnsi="Arial" w:cs="Arial"/>
                <w:kern w:val="0"/>
                <w:szCs w:val="20"/>
              </w:rPr>
              <w:t>International Relations</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 xml:space="preserve">IR Case study: </w:t>
            </w:r>
            <w:proofErr w:type="spellStart"/>
            <w:r>
              <w:rPr>
                <w:rFonts w:ascii="Arial" w:hAnsi="Arial" w:cs="Arial"/>
                <w:kern w:val="0"/>
                <w:szCs w:val="20"/>
              </w:rPr>
              <w:t>Senkaku</w:t>
            </w:r>
            <w:proofErr w:type="spellEnd"/>
            <w:r>
              <w:rPr>
                <w:rFonts w:ascii="Arial" w:hAnsi="Arial" w:cs="Arial"/>
                <w:kern w:val="0"/>
                <w:szCs w:val="20"/>
              </w:rPr>
              <w:t xml:space="preserve">/ </w:t>
            </w:r>
            <w:proofErr w:type="spellStart"/>
            <w:r>
              <w:rPr>
                <w:rFonts w:ascii="Arial" w:hAnsi="Arial" w:cs="Arial"/>
                <w:kern w:val="0"/>
                <w:szCs w:val="20"/>
              </w:rPr>
              <w:t>Diaoyu</w:t>
            </w:r>
            <w:proofErr w:type="spellEnd"/>
            <w:r>
              <w:rPr>
                <w:rFonts w:ascii="Arial" w:hAnsi="Arial" w:cs="Arial"/>
                <w:kern w:val="0"/>
                <w:szCs w:val="20"/>
              </w:rPr>
              <w:t xml:space="preserve"> Islands</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IR Quiz</w:t>
            </w:r>
          </w:p>
        </w:tc>
      </w:tr>
      <w:tr w:rsidR="00864AE3" w:rsidTr="00864AE3">
        <w:trPr>
          <w:trHeight w:val="1804"/>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lastRenderedPageBreak/>
              <w:t>11</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jc w:val="left"/>
              <w:rPr>
                <w:rFonts w:ascii="Arial" w:hAnsi="Arial" w:cs="Arial"/>
                <w:kern w:val="0"/>
                <w:szCs w:val="20"/>
              </w:rPr>
            </w:pPr>
            <w:r>
              <w:rPr>
                <w:rFonts w:ascii="Arial" w:hAnsi="Arial" w:cs="Arial"/>
                <w:kern w:val="0"/>
                <w:szCs w:val="20"/>
              </w:rPr>
              <w:t xml:space="preserve">International Relations </w:t>
            </w:r>
          </w:p>
          <w:p w:rsidR="00864AE3" w:rsidRDefault="00864AE3">
            <w:pPr>
              <w:ind w:firstLineChars="250" w:firstLine="525"/>
              <w:jc w:val="left"/>
              <w:rPr>
                <w:rFonts w:ascii="Arial" w:hAnsi="Arial" w:cs="Arial"/>
                <w:kern w:val="0"/>
                <w:szCs w:val="20"/>
              </w:rPr>
            </w:pPr>
            <w:r>
              <w:rPr>
                <w:rFonts w:ascii="Arial" w:hAnsi="Arial" w:cs="Arial"/>
                <w:kern w:val="0"/>
                <w:szCs w:val="20"/>
              </w:rPr>
              <w:t>C) Imperialism</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ind w:firstLineChars="250" w:firstLine="525"/>
              <w:jc w:val="left"/>
              <w:rPr>
                <w:rFonts w:ascii="Arial" w:hAnsi="Arial" w:cs="Arial"/>
                <w:kern w:val="0"/>
                <w:szCs w:val="20"/>
              </w:rPr>
            </w:pPr>
            <w:r>
              <w:rPr>
                <w:rFonts w:ascii="Arial" w:hAnsi="Arial" w:cs="Arial"/>
                <w:kern w:val="0"/>
                <w:szCs w:val="20"/>
              </w:rPr>
              <w:t>C) IR: Imperialism</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Definition of Imperialism</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History of Imperialism</w:t>
            </w:r>
          </w:p>
        </w:tc>
      </w:tr>
      <w:tr w:rsidR="00864AE3" w:rsidTr="00864AE3">
        <w:trPr>
          <w:trHeight w:val="1443"/>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12</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ind w:firstLineChars="250" w:firstLine="525"/>
              <w:jc w:val="left"/>
              <w:rPr>
                <w:rFonts w:ascii="Arial" w:hAnsi="Arial" w:cs="Arial"/>
                <w:kern w:val="0"/>
                <w:szCs w:val="20"/>
              </w:rPr>
            </w:pPr>
            <w:r>
              <w:rPr>
                <w:rFonts w:ascii="Arial" w:hAnsi="Arial" w:cs="Arial"/>
                <w:kern w:val="0"/>
                <w:szCs w:val="20"/>
              </w:rPr>
              <w:t>C) IR: Imperialism</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ind w:firstLineChars="250" w:firstLine="525"/>
              <w:jc w:val="left"/>
              <w:rPr>
                <w:rFonts w:ascii="Arial" w:hAnsi="Arial" w:cs="Arial"/>
                <w:kern w:val="0"/>
                <w:szCs w:val="20"/>
              </w:rPr>
            </w:pPr>
            <w:r>
              <w:rPr>
                <w:rFonts w:ascii="Arial" w:hAnsi="Arial" w:cs="Arial"/>
                <w:kern w:val="0"/>
                <w:szCs w:val="20"/>
              </w:rPr>
              <w:t>C) IR: Imperialism</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Motives for Imperialism</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Imperialism Quiz</w:t>
            </w:r>
          </w:p>
        </w:tc>
      </w:tr>
      <w:tr w:rsidR="00864AE3" w:rsidTr="00864AE3">
        <w:trPr>
          <w:trHeight w:val="1443"/>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13</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ind w:firstLineChars="250" w:firstLine="525"/>
              <w:jc w:val="left"/>
              <w:rPr>
                <w:rFonts w:ascii="Arial" w:hAnsi="Arial" w:cs="Arial"/>
                <w:kern w:val="0"/>
                <w:szCs w:val="20"/>
              </w:rPr>
            </w:pPr>
            <w:r>
              <w:rPr>
                <w:rFonts w:ascii="Arial" w:hAnsi="Arial" w:cs="Arial"/>
                <w:kern w:val="0"/>
                <w:szCs w:val="20"/>
              </w:rPr>
              <w:t>C) IR: Japanese Imperialism</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ind w:firstLineChars="250" w:firstLine="525"/>
              <w:jc w:val="left"/>
              <w:rPr>
                <w:rFonts w:ascii="Arial" w:hAnsi="Arial" w:cs="Arial"/>
                <w:kern w:val="0"/>
                <w:szCs w:val="20"/>
              </w:rPr>
            </w:pPr>
            <w:r>
              <w:rPr>
                <w:rFonts w:ascii="Arial" w:hAnsi="Arial" w:cs="Arial"/>
                <w:kern w:val="0"/>
                <w:szCs w:val="20"/>
              </w:rPr>
              <w:t>C) IR: Japanese Imperialism</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Japanese Imperialism</w:t>
            </w:r>
          </w:p>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Japanese Imperialism Quiz</w:t>
            </w:r>
          </w:p>
          <w:p w:rsidR="00864AE3" w:rsidRDefault="00864AE3">
            <w:pPr>
              <w:jc w:val="left"/>
              <w:rPr>
                <w:rFonts w:ascii="Arial" w:hAnsi="Arial" w:cs="Arial"/>
                <w:kern w:val="0"/>
                <w:szCs w:val="20"/>
              </w:rPr>
            </w:pPr>
          </w:p>
        </w:tc>
      </w:tr>
      <w:tr w:rsidR="00864AE3" w:rsidTr="00864AE3">
        <w:trPr>
          <w:trHeight w:val="1804"/>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14</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jc w:val="left"/>
              <w:rPr>
                <w:rFonts w:ascii="Arial" w:hAnsi="Arial" w:cs="Arial"/>
                <w:kern w:val="0"/>
                <w:szCs w:val="20"/>
              </w:rPr>
            </w:pPr>
            <w:r>
              <w:rPr>
                <w:rFonts w:ascii="Arial" w:hAnsi="Arial" w:cs="Arial"/>
                <w:kern w:val="0"/>
                <w:szCs w:val="20"/>
              </w:rPr>
              <w:t>Political Thoughts</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jc w:val="left"/>
              <w:rPr>
                <w:rFonts w:ascii="Arial" w:hAnsi="Arial" w:cs="Arial"/>
                <w:kern w:val="0"/>
                <w:szCs w:val="20"/>
              </w:rPr>
            </w:pPr>
            <w:r>
              <w:rPr>
                <w:rFonts w:ascii="Arial" w:hAnsi="Arial" w:cs="Arial"/>
                <w:kern w:val="0"/>
                <w:szCs w:val="20"/>
              </w:rPr>
              <w:t>Political Thoughts</w:t>
            </w:r>
          </w:p>
        </w:tc>
        <w:tc>
          <w:tcPr>
            <w:tcW w:w="4724" w:type="dxa"/>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rPr>
            </w:pPr>
            <w:r>
              <w:rPr>
                <w:rFonts w:ascii="Arial" w:hAnsi="Arial" w:cs="Arial"/>
                <w:kern w:val="0"/>
                <w:szCs w:val="20"/>
              </w:rPr>
              <w:t>Classical Greece:</w:t>
            </w:r>
          </w:p>
          <w:p w:rsidR="00864AE3" w:rsidRDefault="00864AE3">
            <w:pPr>
              <w:jc w:val="left"/>
              <w:rPr>
                <w:rFonts w:ascii="Arial" w:hAnsi="Arial" w:cs="Arial"/>
                <w:kern w:val="0"/>
                <w:szCs w:val="20"/>
              </w:rPr>
            </w:pPr>
            <w:r>
              <w:rPr>
                <w:rFonts w:ascii="Arial" w:hAnsi="Arial" w:cs="Arial"/>
                <w:kern w:val="0"/>
                <w:szCs w:val="20"/>
              </w:rPr>
              <w:t>The City-State</w:t>
            </w:r>
          </w:p>
          <w:p w:rsidR="00864AE3" w:rsidRDefault="00864AE3">
            <w:pPr>
              <w:jc w:val="left"/>
              <w:rPr>
                <w:rFonts w:ascii="Arial" w:hAnsi="Arial" w:cs="Arial"/>
                <w:kern w:val="0"/>
                <w:szCs w:val="20"/>
              </w:rPr>
            </w:pPr>
            <w:r>
              <w:rPr>
                <w:rFonts w:ascii="Arial" w:hAnsi="Arial" w:cs="Arial"/>
                <w:kern w:val="0"/>
                <w:szCs w:val="20"/>
              </w:rPr>
              <w:t xml:space="preserve">Greek philosophers </w:t>
            </w:r>
          </w:p>
          <w:p w:rsidR="00864AE3" w:rsidRDefault="00864AE3">
            <w:pPr>
              <w:pStyle w:val="ListParagraph"/>
              <w:numPr>
                <w:ilvl w:val="0"/>
                <w:numId w:val="1"/>
              </w:numPr>
              <w:ind w:leftChars="0"/>
              <w:jc w:val="left"/>
              <w:rPr>
                <w:rFonts w:ascii="Arial" w:hAnsi="Arial" w:cs="Arial"/>
                <w:kern w:val="0"/>
                <w:szCs w:val="20"/>
              </w:rPr>
            </w:pPr>
            <w:r>
              <w:rPr>
                <w:rFonts w:ascii="Arial" w:hAnsi="Arial" w:cs="Arial"/>
                <w:kern w:val="0"/>
                <w:szCs w:val="20"/>
              </w:rPr>
              <w:t>Classical Greece</w:t>
            </w:r>
          </w:p>
          <w:p w:rsidR="00864AE3" w:rsidRDefault="00864AE3">
            <w:pPr>
              <w:pStyle w:val="ListParagraph"/>
              <w:numPr>
                <w:ilvl w:val="0"/>
                <w:numId w:val="1"/>
              </w:numPr>
              <w:ind w:leftChars="0"/>
              <w:jc w:val="left"/>
              <w:rPr>
                <w:rFonts w:ascii="Arial" w:hAnsi="Arial" w:cs="Arial"/>
                <w:kern w:val="0"/>
                <w:szCs w:val="20"/>
              </w:rPr>
            </w:pPr>
            <w:r>
              <w:rPr>
                <w:rFonts w:ascii="Arial" w:hAnsi="Arial" w:cs="Arial"/>
                <w:kern w:val="0"/>
                <w:szCs w:val="20"/>
              </w:rPr>
              <w:t>The Middle Ages</w:t>
            </w:r>
          </w:p>
        </w:tc>
      </w:tr>
      <w:tr w:rsidR="00864AE3" w:rsidTr="00864AE3">
        <w:trPr>
          <w:trHeight w:val="1804"/>
        </w:trPr>
        <w:tc>
          <w:tcPr>
            <w:tcW w:w="1097"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r>
              <w:rPr>
                <w:rFonts w:ascii="Arial" w:hAnsi="Arial" w:cs="Arial"/>
                <w:kern w:val="0"/>
                <w:szCs w:val="20"/>
              </w:rPr>
              <w:t>15</w:t>
            </w:r>
          </w:p>
          <w:p w:rsidR="00864AE3" w:rsidRDefault="00864AE3">
            <w:pPr>
              <w:jc w:val="left"/>
              <w:rPr>
                <w:rFonts w:ascii="Arial" w:hAnsi="Arial" w:cs="Arial"/>
                <w:kern w:val="0"/>
                <w:szCs w:val="20"/>
              </w:rPr>
            </w:pPr>
          </w:p>
        </w:tc>
        <w:tc>
          <w:tcPr>
            <w:tcW w:w="3894" w:type="dxa"/>
            <w:gridSpan w:val="2"/>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Cs w:val="20"/>
                <w:u w:val="single"/>
              </w:rPr>
            </w:pPr>
            <w:r>
              <w:rPr>
                <w:rFonts w:ascii="Arial" w:hAnsi="Arial" w:cs="Arial"/>
                <w:kern w:val="0"/>
                <w:szCs w:val="20"/>
                <w:u w:val="single"/>
              </w:rPr>
              <w:t>Lesson 1:</w:t>
            </w:r>
          </w:p>
          <w:p w:rsidR="00864AE3" w:rsidRDefault="00864AE3">
            <w:pPr>
              <w:jc w:val="left"/>
              <w:rPr>
                <w:rFonts w:ascii="Arial" w:hAnsi="Arial" w:cs="Arial"/>
                <w:kern w:val="0"/>
                <w:szCs w:val="20"/>
              </w:rPr>
            </w:pPr>
            <w:r>
              <w:rPr>
                <w:rFonts w:ascii="Arial" w:hAnsi="Arial" w:cs="Arial"/>
                <w:kern w:val="0"/>
                <w:szCs w:val="20"/>
              </w:rPr>
              <w:t>Political Thought</w:t>
            </w:r>
          </w:p>
          <w:p w:rsidR="00864AE3" w:rsidRDefault="00864AE3">
            <w:pPr>
              <w:jc w:val="left"/>
              <w:rPr>
                <w:rFonts w:ascii="Arial" w:hAnsi="Arial" w:cs="Arial"/>
                <w:kern w:val="0"/>
                <w:szCs w:val="20"/>
                <w:u w:val="single"/>
              </w:rPr>
            </w:pPr>
            <w:r>
              <w:rPr>
                <w:rFonts w:ascii="Arial" w:hAnsi="Arial" w:cs="Arial"/>
                <w:kern w:val="0"/>
                <w:szCs w:val="20"/>
                <w:u w:val="single"/>
              </w:rPr>
              <w:t>Lesson 2:</w:t>
            </w:r>
          </w:p>
          <w:p w:rsidR="00864AE3" w:rsidRDefault="00864AE3">
            <w:pPr>
              <w:jc w:val="left"/>
              <w:rPr>
                <w:rFonts w:ascii="Arial" w:hAnsi="Arial" w:cs="Arial"/>
                <w:kern w:val="0"/>
                <w:szCs w:val="20"/>
              </w:rPr>
            </w:pPr>
            <w:r>
              <w:rPr>
                <w:rFonts w:ascii="Arial" w:hAnsi="Arial" w:cs="Arial"/>
                <w:kern w:val="0"/>
                <w:szCs w:val="20"/>
              </w:rPr>
              <w:t>Political Thought</w:t>
            </w:r>
          </w:p>
        </w:tc>
        <w:tc>
          <w:tcPr>
            <w:tcW w:w="4724" w:type="dxa"/>
            <w:tcBorders>
              <w:top w:val="single" w:sz="4" w:space="0" w:color="auto"/>
              <w:left w:val="single" w:sz="4" w:space="0" w:color="auto"/>
              <w:bottom w:val="single" w:sz="4" w:space="0" w:color="auto"/>
              <w:right w:val="single" w:sz="4" w:space="0" w:color="auto"/>
            </w:tcBorders>
          </w:tcPr>
          <w:p w:rsidR="00864AE3" w:rsidRDefault="00864AE3">
            <w:pPr>
              <w:jc w:val="left"/>
              <w:rPr>
                <w:rFonts w:ascii="Arial" w:hAnsi="Arial" w:cs="Arial"/>
                <w:kern w:val="0"/>
                <w:szCs w:val="20"/>
              </w:rPr>
            </w:pPr>
          </w:p>
          <w:p w:rsidR="00864AE3" w:rsidRDefault="00864AE3">
            <w:pPr>
              <w:jc w:val="left"/>
              <w:rPr>
                <w:rFonts w:ascii="Arial" w:hAnsi="Arial" w:cs="Arial"/>
                <w:kern w:val="0"/>
                <w:szCs w:val="20"/>
              </w:rPr>
            </w:pPr>
            <w:r>
              <w:rPr>
                <w:rFonts w:ascii="Arial" w:hAnsi="Arial" w:cs="Arial"/>
                <w:kern w:val="0"/>
                <w:szCs w:val="20"/>
              </w:rPr>
              <w:t>Introduction 1</w:t>
            </w:r>
          </w:p>
          <w:p w:rsidR="00864AE3" w:rsidRDefault="00864AE3">
            <w:pPr>
              <w:jc w:val="left"/>
              <w:rPr>
                <w:rFonts w:ascii="Arial" w:hAnsi="Arial" w:cs="Arial"/>
                <w:kern w:val="0"/>
                <w:szCs w:val="20"/>
              </w:rPr>
            </w:pPr>
            <w:r>
              <w:rPr>
                <w:rFonts w:ascii="Arial" w:hAnsi="Arial" w:cs="Arial"/>
                <w:kern w:val="0"/>
                <w:szCs w:val="20"/>
              </w:rPr>
              <w:t>Introduction 2</w:t>
            </w:r>
          </w:p>
          <w:p w:rsidR="00864AE3" w:rsidRDefault="00864AE3">
            <w:pPr>
              <w:jc w:val="left"/>
              <w:rPr>
                <w:rFonts w:ascii="Arial" w:eastAsia="Malgun Gothic" w:hAnsi="Arial" w:cs="Arial"/>
                <w:kern w:val="0"/>
                <w:szCs w:val="20"/>
                <w:lang w:eastAsia="ko-KR"/>
              </w:rPr>
            </w:pPr>
            <w:r>
              <w:rPr>
                <w:rFonts w:ascii="Arial" w:eastAsia="Malgun Gothic" w:hAnsi="Arial" w:cs="Arial"/>
                <w:kern w:val="0"/>
                <w:szCs w:val="20"/>
                <w:lang w:eastAsia="ko-KR"/>
              </w:rPr>
              <w:t>Final Exam Review</w:t>
            </w:r>
          </w:p>
          <w:p w:rsidR="00864AE3" w:rsidRDefault="00864AE3">
            <w:pPr>
              <w:jc w:val="left"/>
              <w:rPr>
                <w:rFonts w:ascii="Arial" w:eastAsia="Malgun Gothic" w:hAnsi="Arial" w:cs="Arial"/>
                <w:kern w:val="0"/>
                <w:szCs w:val="20"/>
                <w:lang w:eastAsia="ko-KR"/>
              </w:rPr>
            </w:pPr>
          </w:p>
          <w:p w:rsidR="00864AE3" w:rsidRDefault="00864AE3">
            <w:pPr>
              <w:jc w:val="left"/>
              <w:rPr>
                <w:rFonts w:ascii="Arial" w:eastAsia="Malgun Gothic" w:hAnsi="Arial" w:cs="Arial"/>
                <w:kern w:val="0"/>
                <w:szCs w:val="20"/>
                <w:lang w:eastAsia="ko-KR"/>
              </w:rPr>
            </w:pPr>
          </w:p>
          <w:p w:rsidR="00864AE3" w:rsidRDefault="00864AE3">
            <w:pPr>
              <w:jc w:val="left"/>
              <w:rPr>
                <w:rFonts w:ascii="Arial" w:eastAsia="Malgun Gothic" w:hAnsi="Arial" w:cs="Arial"/>
                <w:kern w:val="0"/>
                <w:szCs w:val="20"/>
                <w:lang w:eastAsia="ko-KR"/>
              </w:rPr>
            </w:pPr>
          </w:p>
          <w:p w:rsidR="00864AE3" w:rsidRDefault="00864AE3">
            <w:pPr>
              <w:jc w:val="left"/>
              <w:rPr>
                <w:rFonts w:ascii="Arial" w:eastAsia="Malgun Gothic" w:hAnsi="Arial" w:cs="Arial"/>
                <w:kern w:val="0"/>
                <w:szCs w:val="20"/>
                <w:lang w:eastAsia="ko-KR"/>
              </w:rPr>
            </w:pPr>
          </w:p>
        </w:tc>
      </w:tr>
      <w:tr w:rsidR="00864AE3" w:rsidTr="00864AE3">
        <w:trPr>
          <w:trHeight w:val="410"/>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Required Materials</w:t>
            </w:r>
          </w:p>
        </w:tc>
      </w:tr>
      <w:tr w:rsidR="00864AE3" w:rsidTr="00864AE3">
        <w:trPr>
          <w:trHeight w:val="4422"/>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jc w:val="left"/>
              <w:rPr>
                <w:rFonts w:ascii="Arial" w:hAnsi="Arial" w:cs="Arial"/>
                <w:kern w:val="0"/>
                <w:sz w:val="20"/>
                <w:szCs w:val="20"/>
                <w:lang w:val="en-GB"/>
              </w:rPr>
            </w:pPr>
            <w:r>
              <w:rPr>
                <w:rFonts w:ascii="Arial" w:hAnsi="Arial" w:cs="Arial"/>
                <w:kern w:val="0"/>
                <w:szCs w:val="20"/>
                <w:lang w:val="en-GB"/>
              </w:rPr>
              <w:t>Students will not be required to purchase a specific textbook. We will work from a number of handouts to be distributed in class. You will need to buy lined A4 paper for notes and a folder or binder to keep them in. It is important for you to keep your course materials organized. All of the handout</w:t>
            </w:r>
            <w:r>
              <w:rPr>
                <w:rFonts w:ascii="Arial" w:eastAsia="Malgun Gothic" w:hAnsi="Arial" w:cs="Arial"/>
                <w:kern w:val="0"/>
                <w:szCs w:val="20"/>
                <w:lang w:val="en-GB" w:eastAsia="ko-KR"/>
              </w:rPr>
              <w:t>s</w:t>
            </w:r>
            <w:r>
              <w:rPr>
                <w:rFonts w:ascii="Arial" w:hAnsi="Arial" w:cs="Arial"/>
                <w:kern w:val="0"/>
                <w:szCs w:val="20"/>
                <w:lang w:val="en-GB"/>
              </w:rPr>
              <w:t xml:space="preserve"> that your teachers give you, or your download from Moodle - including worksheets, readings, and newspaper articles - must be put in your folder or binder together with your notes. At the end of the course you will present a portfolio containing all your lecture notes, lesson materials, and vocabulary notes for assessment.</w:t>
            </w:r>
          </w:p>
          <w:p w:rsidR="00864AE3" w:rsidRDefault="00864AE3">
            <w:pPr>
              <w:spacing w:line="276" w:lineRule="auto"/>
              <w:ind w:firstLineChars="250" w:firstLine="525"/>
              <w:jc w:val="left"/>
              <w:rPr>
                <w:rFonts w:ascii="Arial" w:hAnsi="Arial" w:cs="Arial"/>
                <w:kern w:val="0"/>
                <w:szCs w:val="20"/>
              </w:rPr>
            </w:pPr>
            <w:r>
              <w:rPr>
                <w:rFonts w:ascii="Arial" w:hAnsi="Arial" w:cs="Arial"/>
                <w:kern w:val="0"/>
                <w:szCs w:val="20"/>
              </w:rPr>
              <w:t xml:space="preserve">Every class you are required to bring these things to class. </w:t>
            </w:r>
          </w:p>
          <w:p w:rsidR="00864AE3" w:rsidRDefault="00864AE3">
            <w:pPr>
              <w:pStyle w:val="ListParagraph"/>
              <w:numPr>
                <w:ilvl w:val="2"/>
                <w:numId w:val="2"/>
              </w:numPr>
              <w:ind w:leftChars="0"/>
              <w:jc w:val="left"/>
              <w:rPr>
                <w:rFonts w:ascii="Arial" w:hAnsi="Arial" w:cs="Arial"/>
                <w:kern w:val="0"/>
                <w:szCs w:val="20"/>
              </w:rPr>
            </w:pPr>
            <w:r>
              <w:rPr>
                <w:rFonts w:ascii="Arial" w:hAnsi="Arial" w:cs="Arial"/>
                <w:kern w:val="0"/>
                <w:szCs w:val="20"/>
              </w:rPr>
              <w:t>Course materials (handouts from teacher, etc.)</w:t>
            </w:r>
          </w:p>
          <w:p w:rsidR="00864AE3" w:rsidRDefault="00864AE3">
            <w:pPr>
              <w:pStyle w:val="ListParagraph"/>
              <w:numPr>
                <w:ilvl w:val="2"/>
                <w:numId w:val="2"/>
              </w:numPr>
              <w:ind w:leftChars="0"/>
              <w:jc w:val="left"/>
              <w:rPr>
                <w:rFonts w:ascii="Arial" w:hAnsi="Arial" w:cs="Arial"/>
                <w:kern w:val="0"/>
                <w:szCs w:val="20"/>
              </w:rPr>
            </w:pPr>
            <w:r>
              <w:rPr>
                <w:rFonts w:ascii="Arial" w:hAnsi="Arial" w:cs="Arial"/>
                <w:kern w:val="0"/>
                <w:szCs w:val="20"/>
              </w:rPr>
              <w:t xml:space="preserve">Binder (A4, 2-hole) or folder to keep all materials and class notes in </w:t>
            </w:r>
          </w:p>
          <w:p w:rsidR="00864AE3" w:rsidRDefault="00864AE3">
            <w:pPr>
              <w:pStyle w:val="ListParagraph"/>
              <w:numPr>
                <w:ilvl w:val="2"/>
                <w:numId w:val="2"/>
              </w:numPr>
              <w:ind w:leftChars="0"/>
              <w:jc w:val="left"/>
              <w:rPr>
                <w:rFonts w:ascii="Arial" w:hAnsi="Arial" w:cs="Arial"/>
                <w:kern w:val="0"/>
                <w:szCs w:val="20"/>
              </w:rPr>
            </w:pPr>
            <w:r>
              <w:rPr>
                <w:rFonts w:ascii="Arial" w:hAnsi="Arial" w:cs="Arial"/>
                <w:kern w:val="0"/>
                <w:szCs w:val="20"/>
              </w:rPr>
              <w:t xml:space="preserve">Lined white paper (A4, 2 holes) + writing implements (pens, pencils)   </w:t>
            </w:r>
          </w:p>
          <w:p w:rsidR="00864AE3" w:rsidRDefault="00864AE3">
            <w:pPr>
              <w:pStyle w:val="ListParagraph"/>
              <w:numPr>
                <w:ilvl w:val="2"/>
                <w:numId w:val="2"/>
              </w:numPr>
              <w:ind w:leftChars="0"/>
              <w:jc w:val="left"/>
              <w:rPr>
                <w:rFonts w:ascii="Arial" w:hAnsi="Arial" w:cs="Arial"/>
                <w:kern w:val="0"/>
                <w:szCs w:val="20"/>
              </w:rPr>
            </w:pPr>
            <w:r>
              <w:rPr>
                <w:rFonts w:ascii="Arial" w:hAnsi="Arial" w:cs="Arial"/>
                <w:kern w:val="0"/>
                <w:szCs w:val="20"/>
              </w:rPr>
              <w:t>Dictionary (one on smart phone is fine)</w:t>
            </w:r>
          </w:p>
        </w:tc>
      </w:tr>
      <w:tr w:rsidR="00864AE3" w:rsidTr="00864AE3">
        <w:trPr>
          <w:trHeight w:val="410"/>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Course Policies (Attendance, etc.)</w:t>
            </w:r>
          </w:p>
        </w:tc>
      </w:tr>
      <w:tr w:rsidR="00864AE3" w:rsidTr="00864AE3">
        <w:trPr>
          <w:trHeight w:val="3329"/>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 w:val="20"/>
                <w:szCs w:val="20"/>
              </w:rPr>
            </w:pPr>
            <w:r>
              <w:rPr>
                <w:rFonts w:ascii="Arial" w:hAnsi="Arial" w:cs="Arial"/>
                <w:kern w:val="0"/>
                <w:szCs w:val="20"/>
              </w:rPr>
              <w:lastRenderedPageBreak/>
              <w:t xml:space="preserve">Attendance and participation in class are extremely important. Students should attend and be on time for all classes. If you do not attend class or are late for </w:t>
            </w:r>
            <w:proofErr w:type="gramStart"/>
            <w:r>
              <w:rPr>
                <w:rFonts w:ascii="Arial" w:hAnsi="Arial" w:cs="Arial"/>
                <w:kern w:val="0"/>
                <w:szCs w:val="20"/>
              </w:rPr>
              <w:t>class</w:t>
            </w:r>
            <w:proofErr w:type="gramEnd"/>
            <w:r>
              <w:rPr>
                <w:rFonts w:ascii="Arial" w:hAnsi="Arial" w:cs="Arial"/>
                <w:kern w:val="0"/>
                <w:szCs w:val="20"/>
              </w:rPr>
              <w:t xml:space="preserve"> you will not be able to do some of the class work or receive important worksheets. </w:t>
            </w:r>
          </w:p>
          <w:p w:rsidR="00864AE3" w:rsidRDefault="00864AE3">
            <w:pPr>
              <w:spacing w:line="276" w:lineRule="auto"/>
              <w:ind w:firstLineChars="250" w:firstLine="525"/>
              <w:jc w:val="left"/>
              <w:rPr>
                <w:rFonts w:ascii="Arial" w:hAnsi="Arial" w:cs="Arial"/>
                <w:kern w:val="0"/>
                <w:szCs w:val="20"/>
              </w:rPr>
            </w:pPr>
            <w:r>
              <w:rPr>
                <w:rFonts w:ascii="Arial" w:hAnsi="Arial" w:cs="Arial"/>
                <w:kern w:val="0"/>
                <w:szCs w:val="20"/>
              </w:rPr>
              <w:t xml:space="preserve">All assignments must be handed in on time. Late assignments will not be accepted unless you have been sick. All medical absences require a note from your doctor. In short, each class that you are late for or miss will lower your final grade. If you miss a class, first talk with a classmate and then with one of your teachers to get the class assignments before the next class. </w:t>
            </w:r>
          </w:p>
        </w:tc>
      </w:tr>
      <w:tr w:rsidR="00864AE3" w:rsidTr="00864AE3">
        <w:trPr>
          <w:trHeight w:val="410"/>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kern w:val="0"/>
                <w:sz w:val="24"/>
              </w:rPr>
            </w:pPr>
            <w:r>
              <w:rPr>
                <w:rFonts w:ascii="Arial" w:hAnsi="Arial" w:cs="Arial"/>
                <w:b/>
                <w:kern w:val="0"/>
                <w:sz w:val="24"/>
              </w:rPr>
              <w:t>Student Preparation and Review Time</w:t>
            </w:r>
          </w:p>
        </w:tc>
      </w:tr>
      <w:tr w:rsidR="00864AE3" w:rsidTr="00864AE3">
        <w:trPr>
          <w:trHeight w:val="5383"/>
        </w:trPr>
        <w:tc>
          <w:tcPr>
            <w:tcW w:w="9715" w:type="dxa"/>
            <w:gridSpan w:val="4"/>
            <w:tcBorders>
              <w:top w:val="single" w:sz="4" w:space="0" w:color="auto"/>
              <w:left w:val="single" w:sz="4" w:space="0" w:color="auto"/>
              <w:bottom w:val="single" w:sz="4" w:space="0" w:color="auto"/>
              <w:right w:val="single" w:sz="4" w:space="0" w:color="auto"/>
            </w:tcBorders>
          </w:tcPr>
          <w:p w:rsidR="00864AE3" w:rsidRDefault="00864AE3">
            <w:pPr>
              <w:spacing w:line="276" w:lineRule="auto"/>
              <w:jc w:val="left"/>
              <w:rPr>
                <w:rFonts w:ascii="Arial" w:hAnsi="Arial" w:cs="Arial"/>
                <w:kern w:val="0"/>
                <w:sz w:val="20"/>
                <w:szCs w:val="20"/>
                <w:lang w:val="en-GB"/>
              </w:rPr>
            </w:pPr>
            <w:r>
              <w:rPr>
                <w:rFonts w:ascii="Arial" w:hAnsi="Arial" w:cs="Arial"/>
                <w:kern w:val="0"/>
                <w:szCs w:val="20"/>
                <w:lang w:val="en-GB"/>
              </w:rPr>
              <w:t>Students are expected to spend at least one hour preparing for every hour of lesson, and one hour reviewing and doing homework. The nature of these tasks will be different from week to week, but you should always:</w:t>
            </w:r>
          </w:p>
          <w:p w:rsidR="00864AE3" w:rsidRDefault="00864AE3">
            <w:pPr>
              <w:numPr>
                <w:ilvl w:val="0"/>
                <w:numId w:val="3"/>
              </w:numPr>
              <w:jc w:val="left"/>
              <w:rPr>
                <w:rFonts w:ascii="Arial" w:hAnsi="Arial" w:cs="Arial"/>
                <w:kern w:val="0"/>
                <w:szCs w:val="20"/>
                <w:lang w:val="en-GB"/>
              </w:rPr>
            </w:pPr>
            <w:r>
              <w:rPr>
                <w:rFonts w:ascii="Arial" w:hAnsi="Arial" w:cs="Arial"/>
                <w:kern w:val="0"/>
                <w:szCs w:val="20"/>
                <w:lang w:val="en-GB"/>
              </w:rPr>
              <w:t>Review all lesson materials.</w:t>
            </w:r>
          </w:p>
          <w:p w:rsidR="00864AE3" w:rsidRDefault="00864AE3">
            <w:pPr>
              <w:numPr>
                <w:ilvl w:val="0"/>
                <w:numId w:val="4"/>
              </w:numPr>
              <w:jc w:val="left"/>
              <w:rPr>
                <w:rFonts w:ascii="Arial" w:hAnsi="Arial" w:cs="Arial"/>
                <w:kern w:val="0"/>
                <w:szCs w:val="20"/>
                <w:lang w:val="en-GB"/>
              </w:rPr>
            </w:pPr>
            <w:r>
              <w:rPr>
                <w:rFonts w:ascii="Arial" w:hAnsi="Arial" w:cs="Arial"/>
                <w:kern w:val="0"/>
                <w:szCs w:val="20"/>
                <w:lang w:val="en-GB"/>
              </w:rPr>
              <w:t>Study new vocabulary and keep a vocabulary notebook.</w:t>
            </w:r>
          </w:p>
          <w:p w:rsidR="00864AE3" w:rsidRDefault="00864AE3">
            <w:pPr>
              <w:numPr>
                <w:ilvl w:val="0"/>
                <w:numId w:val="4"/>
              </w:numPr>
              <w:jc w:val="left"/>
              <w:rPr>
                <w:rFonts w:ascii="Arial" w:hAnsi="Arial" w:cs="Arial"/>
                <w:kern w:val="0"/>
                <w:szCs w:val="20"/>
                <w:lang w:val="en-GB"/>
              </w:rPr>
            </w:pPr>
            <w:r>
              <w:rPr>
                <w:rFonts w:ascii="Arial" w:hAnsi="Arial" w:cs="Arial"/>
                <w:kern w:val="0"/>
                <w:szCs w:val="20"/>
                <w:lang w:val="en-GB"/>
              </w:rPr>
              <w:t>Keep an organized folder/binder including all lesson notes and handouts.</w:t>
            </w:r>
          </w:p>
          <w:p w:rsidR="00864AE3" w:rsidRDefault="00864AE3">
            <w:pPr>
              <w:numPr>
                <w:ilvl w:val="0"/>
                <w:numId w:val="4"/>
              </w:numPr>
              <w:jc w:val="left"/>
              <w:rPr>
                <w:rFonts w:ascii="Arial" w:hAnsi="Arial" w:cs="Arial"/>
                <w:kern w:val="0"/>
                <w:szCs w:val="20"/>
                <w:lang w:val="en-GB"/>
              </w:rPr>
            </w:pPr>
            <w:r>
              <w:rPr>
                <w:rFonts w:ascii="Arial" w:hAnsi="Arial" w:cs="Arial"/>
                <w:kern w:val="0"/>
                <w:szCs w:val="20"/>
                <w:lang w:val="en-GB"/>
              </w:rPr>
              <w:t>Reflect on lesson content and identify difficulties to ask questions about in class.</w:t>
            </w:r>
          </w:p>
          <w:p w:rsidR="00864AE3" w:rsidRDefault="00864AE3">
            <w:pPr>
              <w:numPr>
                <w:ilvl w:val="0"/>
                <w:numId w:val="4"/>
              </w:numPr>
              <w:jc w:val="left"/>
              <w:rPr>
                <w:rFonts w:ascii="Arial" w:hAnsi="Arial" w:cs="Arial"/>
                <w:kern w:val="0"/>
                <w:szCs w:val="20"/>
                <w:lang w:val="en-GB"/>
              </w:rPr>
            </w:pPr>
            <w:r>
              <w:rPr>
                <w:rFonts w:ascii="Arial" w:hAnsi="Arial" w:cs="Arial"/>
                <w:kern w:val="0"/>
                <w:szCs w:val="20"/>
                <w:lang w:val="en-GB"/>
              </w:rPr>
              <w:t>Reflect on lesson content and draw parallels to current events in Japan and the world</w:t>
            </w:r>
          </w:p>
          <w:p w:rsidR="00864AE3" w:rsidRDefault="00864AE3">
            <w:pPr>
              <w:spacing w:line="276" w:lineRule="auto"/>
              <w:jc w:val="left"/>
              <w:rPr>
                <w:rFonts w:ascii="Arial" w:hAnsi="Arial" w:cs="Arial"/>
                <w:b/>
                <w:kern w:val="0"/>
                <w:szCs w:val="20"/>
              </w:rPr>
            </w:pPr>
          </w:p>
          <w:p w:rsidR="00864AE3" w:rsidRDefault="00864AE3">
            <w:pPr>
              <w:spacing w:line="276" w:lineRule="auto"/>
              <w:jc w:val="left"/>
              <w:rPr>
                <w:rFonts w:ascii="Arial" w:hAnsi="Arial" w:cs="Arial"/>
                <w:b/>
                <w:kern w:val="0"/>
                <w:szCs w:val="20"/>
              </w:rPr>
            </w:pPr>
          </w:p>
          <w:p w:rsidR="00864AE3" w:rsidRDefault="00864AE3">
            <w:pPr>
              <w:spacing w:line="276" w:lineRule="auto"/>
              <w:jc w:val="left"/>
              <w:rPr>
                <w:rFonts w:ascii="Arial" w:hAnsi="Arial" w:cs="Arial"/>
                <w:kern w:val="0"/>
                <w:szCs w:val="20"/>
                <w:lang w:val="en-GB"/>
              </w:rPr>
            </w:pPr>
          </w:p>
        </w:tc>
      </w:tr>
      <w:tr w:rsidR="00864AE3" w:rsidTr="00864AE3">
        <w:trPr>
          <w:trHeight w:val="420"/>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 w:val="24"/>
              </w:rPr>
            </w:pPr>
            <w:r>
              <w:rPr>
                <w:rFonts w:ascii="Arial" w:hAnsi="Arial" w:cs="Arial"/>
                <w:b/>
                <w:kern w:val="0"/>
                <w:sz w:val="24"/>
              </w:rPr>
              <w:t>Grades and Grading</w:t>
            </w:r>
          </w:p>
        </w:tc>
      </w:tr>
      <w:tr w:rsidR="00864AE3" w:rsidTr="00864AE3">
        <w:trPr>
          <w:trHeight w:val="5394"/>
        </w:trPr>
        <w:tc>
          <w:tcPr>
            <w:tcW w:w="9715" w:type="dxa"/>
            <w:gridSpan w:val="4"/>
            <w:tcBorders>
              <w:top w:val="single" w:sz="4" w:space="0" w:color="auto"/>
              <w:left w:val="single" w:sz="4" w:space="0" w:color="auto"/>
              <w:bottom w:val="single" w:sz="4" w:space="0" w:color="auto"/>
              <w:right w:val="single" w:sz="4" w:space="0" w:color="auto"/>
            </w:tcBorders>
          </w:tcPr>
          <w:p w:rsidR="00864AE3" w:rsidRDefault="00864AE3">
            <w:pPr>
              <w:tabs>
                <w:tab w:val="right" w:pos="4536"/>
              </w:tabs>
              <w:spacing w:line="276" w:lineRule="auto"/>
              <w:jc w:val="left"/>
              <w:rPr>
                <w:rFonts w:ascii="Arial" w:hAnsi="Arial" w:cs="Arial"/>
                <w:kern w:val="0"/>
                <w:sz w:val="20"/>
                <w:szCs w:val="20"/>
                <w:lang w:val="en-GB"/>
              </w:rPr>
            </w:pPr>
            <w:r>
              <w:rPr>
                <w:rFonts w:ascii="Arial" w:hAnsi="Arial" w:cs="Arial"/>
                <w:kern w:val="0"/>
                <w:szCs w:val="20"/>
                <w:lang w:val="en-GB"/>
              </w:rPr>
              <w:t xml:space="preserve">Grades will be determined by: </w:t>
            </w:r>
          </w:p>
          <w:p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In-class Activities &amp; Participation</w:t>
            </w:r>
            <w:r>
              <w:rPr>
                <w:rFonts w:ascii="Arial" w:hAnsi="Arial" w:cs="Arial"/>
                <w:kern w:val="0"/>
                <w:szCs w:val="20"/>
                <w:lang w:val="en-GB"/>
              </w:rPr>
              <w:tab/>
              <w:t>20%</w:t>
            </w:r>
          </w:p>
          <w:p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In-class &amp; Homework Assignments</w:t>
            </w:r>
            <w:r>
              <w:rPr>
                <w:rFonts w:ascii="Arial" w:hAnsi="Arial" w:cs="Arial"/>
                <w:kern w:val="0"/>
                <w:szCs w:val="20"/>
                <w:lang w:val="en-GB"/>
              </w:rPr>
              <w:tab/>
              <w:t xml:space="preserve">20% </w:t>
            </w:r>
          </w:p>
          <w:p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Quizzes &amp; Presentations</w:t>
            </w:r>
            <w:r>
              <w:rPr>
                <w:rFonts w:ascii="Arial" w:hAnsi="Arial" w:cs="Arial"/>
                <w:kern w:val="0"/>
                <w:szCs w:val="20"/>
                <w:lang w:val="en-GB"/>
              </w:rPr>
              <w:tab/>
              <w:t>20%</w:t>
            </w:r>
          </w:p>
          <w:p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Midterm &amp; Final exams</w:t>
            </w:r>
            <w:r>
              <w:rPr>
                <w:rFonts w:ascii="Arial" w:hAnsi="Arial" w:cs="Arial"/>
                <w:kern w:val="0"/>
                <w:szCs w:val="20"/>
                <w:lang w:val="en-GB"/>
              </w:rPr>
              <w:tab/>
              <w:t xml:space="preserve">20% </w:t>
            </w:r>
          </w:p>
          <w:p w:rsidR="00864AE3" w:rsidRDefault="00864AE3">
            <w:pPr>
              <w:numPr>
                <w:ilvl w:val="0"/>
                <w:numId w:val="5"/>
              </w:numPr>
              <w:tabs>
                <w:tab w:val="right" w:pos="5670"/>
              </w:tabs>
              <w:spacing w:line="276" w:lineRule="auto"/>
              <w:jc w:val="left"/>
              <w:rPr>
                <w:rFonts w:ascii="Arial" w:hAnsi="Arial" w:cs="Arial"/>
                <w:kern w:val="0"/>
                <w:szCs w:val="20"/>
                <w:lang w:val="en-GB"/>
              </w:rPr>
            </w:pPr>
            <w:r>
              <w:rPr>
                <w:rFonts w:ascii="Arial" w:hAnsi="Arial" w:cs="Arial"/>
                <w:kern w:val="0"/>
                <w:szCs w:val="20"/>
                <w:lang w:val="en-GB"/>
              </w:rPr>
              <w:t>Portfolio</w:t>
            </w:r>
            <w:r>
              <w:rPr>
                <w:rFonts w:ascii="Arial" w:hAnsi="Arial" w:cs="Arial"/>
                <w:kern w:val="0"/>
                <w:szCs w:val="20"/>
                <w:lang w:val="en-GB"/>
              </w:rPr>
              <w:tab/>
              <w:t xml:space="preserve">20% </w:t>
            </w:r>
          </w:p>
          <w:p w:rsidR="00864AE3" w:rsidRDefault="00864AE3">
            <w:pPr>
              <w:tabs>
                <w:tab w:val="right" w:pos="6237"/>
              </w:tabs>
              <w:spacing w:line="276" w:lineRule="auto"/>
              <w:ind w:left="720"/>
              <w:jc w:val="left"/>
              <w:rPr>
                <w:rFonts w:ascii="Arial" w:hAnsi="Arial" w:cs="Arial"/>
                <w:kern w:val="0"/>
                <w:szCs w:val="20"/>
                <w:lang w:val="en-GB"/>
              </w:rPr>
            </w:pPr>
            <w:r>
              <w:rPr>
                <w:noProof/>
                <w:lang w:eastAsia="zh-CN"/>
              </w:rPr>
              <mc:AlternateContent>
                <mc:Choice Requires="wps">
                  <w:drawing>
                    <wp:anchor distT="0" distB="0" distL="114300" distR="114300" simplePos="0" relativeHeight="251659264" behindDoc="0" locked="0" layoutInCell="1" allowOverlap="1">
                      <wp:simplePos x="0" y="0"/>
                      <wp:positionH relativeFrom="column">
                        <wp:posOffset>3305175</wp:posOffset>
                      </wp:positionH>
                      <wp:positionV relativeFrom="paragraph">
                        <wp:posOffset>22860</wp:posOffset>
                      </wp:positionV>
                      <wp:extent cx="457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1EFA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25pt,1.8pt" to="296.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fKGwIAADU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"/>
                  </w:pict>
                </mc:Fallback>
              </mc:AlternateContent>
            </w:r>
            <w:r>
              <w:rPr>
                <w:rFonts w:ascii="Arial" w:hAnsi="Arial" w:cs="Arial"/>
                <w:kern w:val="0"/>
                <w:szCs w:val="20"/>
                <w:lang w:val="en-GB"/>
              </w:rPr>
              <w:t xml:space="preserve">Total:                                        100% </w:t>
            </w:r>
          </w:p>
          <w:p w:rsidR="00864AE3" w:rsidRDefault="00864AE3">
            <w:pPr>
              <w:tabs>
                <w:tab w:val="right" w:pos="4678"/>
                <w:tab w:val="right" w:pos="5670"/>
              </w:tabs>
              <w:spacing w:line="276" w:lineRule="auto"/>
              <w:jc w:val="left"/>
              <w:rPr>
                <w:rFonts w:ascii="Arial" w:hAnsi="Arial" w:cs="Arial"/>
                <w:kern w:val="0"/>
                <w:szCs w:val="20"/>
                <w:lang w:val="en-GB"/>
              </w:rPr>
            </w:pPr>
            <w:r>
              <w:rPr>
                <w:rFonts w:ascii="Arial" w:hAnsi="Arial" w:cs="Arial"/>
                <w:kern w:val="0"/>
                <w:szCs w:val="20"/>
                <w:lang w:val="en-GB" w:eastAsia="en-US"/>
              </w:rPr>
              <w:t>The grading system at MIC is as follows:</w:t>
            </w:r>
          </w:p>
          <w:p w:rsidR="00864AE3" w:rsidRDefault="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A (Excellent) 90-100%</w:t>
            </w:r>
          </w:p>
          <w:p w:rsidR="00864AE3" w:rsidRDefault="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B (Above average) 80-89%</w:t>
            </w:r>
          </w:p>
          <w:p w:rsidR="00864AE3" w:rsidRDefault="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C (Average) 70-79%</w:t>
            </w:r>
          </w:p>
          <w:p w:rsidR="00864AE3" w:rsidRDefault="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D (Below average) 60-69%</w:t>
            </w:r>
          </w:p>
          <w:p w:rsidR="00864AE3" w:rsidRDefault="00864AE3" w:rsidP="00864AE3">
            <w:pPr>
              <w:widowControl/>
              <w:numPr>
                <w:ilvl w:val="0"/>
                <w:numId w:val="6"/>
              </w:numPr>
              <w:spacing w:line="276" w:lineRule="auto"/>
              <w:jc w:val="left"/>
              <w:rPr>
                <w:rFonts w:ascii="Arial" w:hAnsi="Arial" w:cs="Arial"/>
                <w:kern w:val="0"/>
                <w:szCs w:val="20"/>
                <w:lang w:val="en-GB" w:eastAsia="en-US"/>
              </w:rPr>
            </w:pPr>
            <w:r>
              <w:rPr>
                <w:rFonts w:ascii="Arial" w:hAnsi="Arial" w:cs="Arial"/>
                <w:kern w:val="0"/>
                <w:szCs w:val="20"/>
                <w:lang w:val="en-GB" w:eastAsia="en-US"/>
              </w:rPr>
              <w:t>F (Fail) 59% or less</w:t>
            </w:r>
          </w:p>
        </w:tc>
      </w:tr>
      <w:tr w:rsidR="00864AE3" w:rsidTr="00864AE3">
        <w:trPr>
          <w:trHeight w:val="844"/>
        </w:trPr>
        <w:tc>
          <w:tcPr>
            <w:tcW w:w="9715" w:type="dxa"/>
            <w:gridSpan w:val="4"/>
            <w:tcBorders>
              <w:top w:val="single" w:sz="4" w:space="0" w:color="auto"/>
              <w:left w:val="single" w:sz="4" w:space="0" w:color="auto"/>
              <w:bottom w:val="single" w:sz="4" w:space="0" w:color="auto"/>
              <w:right w:val="single" w:sz="4" w:space="0" w:color="auto"/>
            </w:tcBorders>
            <w:hideMark/>
          </w:tcPr>
          <w:p w:rsidR="00864AE3" w:rsidRDefault="00864AE3">
            <w:pPr>
              <w:spacing w:line="276" w:lineRule="auto"/>
              <w:jc w:val="left"/>
              <w:rPr>
                <w:rFonts w:ascii="Arial" w:hAnsi="Arial" w:cs="Arial"/>
                <w:b/>
                <w:kern w:val="0"/>
                <w:szCs w:val="20"/>
              </w:rPr>
            </w:pPr>
            <w:r>
              <w:rPr>
                <w:rFonts w:ascii="Arial" w:hAnsi="Arial" w:cs="Arial"/>
                <w:b/>
                <w:kern w:val="0"/>
                <w:szCs w:val="20"/>
              </w:rPr>
              <w:lastRenderedPageBreak/>
              <w:t xml:space="preserve">Notes: </w:t>
            </w:r>
          </w:p>
          <w:p w:rsidR="00864AE3" w:rsidRDefault="00864AE3">
            <w:pPr>
              <w:spacing w:line="276" w:lineRule="auto"/>
              <w:jc w:val="left"/>
              <w:rPr>
                <w:rFonts w:ascii="Arial" w:hAnsi="Arial" w:cs="Arial"/>
                <w:b/>
                <w:kern w:val="0"/>
                <w:szCs w:val="20"/>
              </w:rPr>
            </w:pPr>
            <w:r>
              <w:rPr>
                <w:rFonts w:ascii="Arial" w:hAnsi="Arial" w:cs="Arial"/>
                <w:kern w:val="0"/>
                <w:szCs w:val="20"/>
              </w:rPr>
              <w:t>Please bring your mobile devices to class as you may be using them to access online materials.</w:t>
            </w:r>
          </w:p>
        </w:tc>
      </w:tr>
    </w:tbl>
    <w:p w:rsidR="00864AE3" w:rsidRDefault="00864AE3" w:rsidP="00864AE3">
      <w:pPr>
        <w:widowControl/>
        <w:jc w:val="left"/>
        <w:rPr>
          <w:rFonts w:ascii="Arial" w:hAnsi="Arial" w:cs="Arial"/>
          <w:kern w:val="0"/>
          <w:sz w:val="24"/>
        </w:rPr>
      </w:pPr>
      <w:r>
        <w:rPr>
          <w:rFonts w:ascii="Arial" w:hAnsi="Arial" w:cs="Arial"/>
          <w:noProof/>
          <w:sz w:val="24"/>
          <w:lang w:eastAsia="zh-CN"/>
        </w:rPr>
        <w:drawing>
          <wp:inline distT="0" distB="0" distL="0" distR="0" wp14:anchorId="1C4211A0" wp14:editId="2DAAE7CA">
            <wp:extent cx="6130489" cy="3712191"/>
            <wp:effectExtent l="0" t="0" r="3810" b="3175"/>
            <wp:docPr id="2" name="Picture 2"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8-31%20at%2016.14.3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7698" cy="3728667"/>
                    </a:xfrm>
                    <a:prstGeom prst="rect">
                      <a:avLst/>
                    </a:prstGeom>
                    <a:noFill/>
                    <a:ln>
                      <a:noFill/>
                    </a:ln>
                  </pic:spPr>
                </pic:pic>
              </a:graphicData>
            </a:graphic>
          </wp:inline>
        </w:drawing>
      </w:r>
    </w:p>
    <w:p w:rsidR="00864AE3" w:rsidRDefault="00864AE3" w:rsidP="00864AE3">
      <w:pPr>
        <w:widowControl/>
        <w:jc w:val="left"/>
        <w:rPr>
          <w:rFonts w:ascii="Arial" w:hAnsi="Arial" w:cs="Arial"/>
          <w:kern w:val="0"/>
          <w:sz w:val="24"/>
        </w:rPr>
        <w:sectPr w:rsidR="00864AE3">
          <w:pgSz w:w="11906" w:h="16838"/>
          <w:pgMar w:top="567" w:right="1080" w:bottom="567" w:left="1080" w:header="851" w:footer="992" w:gutter="0"/>
          <w:cols w:space="720"/>
          <w:docGrid w:type="lines" w:linePitch="360"/>
        </w:sectPr>
      </w:pPr>
    </w:p>
    <w:p w:rsidR="00864AE3" w:rsidRDefault="00864AE3" w:rsidP="00864AE3">
      <w:pPr>
        <w:rPr>
          <w:rFonts w:ascii="Arial" w:hAnsi="Arial" w:cs="Arial"/>
          <w:sz w:val="24"/>
        </w:rPr>
      </w:pPr>
      <w:r>
        <w:rPr>
          <w:rFonts w:ascii="Arial" w:hAnsi="Arial" w:cs="Arial"/>
          <w:sz w:val="24"/>
        </w:rPr>
        <w:object w:dxaOrig="14809" w:dyaOrig="10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0.75pt;height:548.35pt" o:ole="">
            <v:imagedata r:id="rId6" o:title=""/>
          </v:shape>
          <o:OLEObject Type="Embed" ProgID="Word.Document.12" ShapeID="_x0000_i1025" DrawAspect="Content" ObjectID="_1650792943" r:id="rId7">
            <o:FieldCodes>\s</o:FieldCodes>
          </o:OLEObject>
        </w:object>
      </w:r>
    </w:p>
    <w:p w:rsidR="00864AE3" w:rsidRDefault="00864AE3" w:rsidP="00864AE3"/>
    <w:p w:rsidR="00276B17" w:rsidRDefault="00276B17"/>
    <w:sectPr w:rsidR="00276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平成明朝">
    <w:altName w:val="ＭＳ 明朝"/>
    <w:charset w:val="80"/>
    <w:family w:val="auto"/>
    <w:pitch w:val="variable"/>
    <w:sig w:usb0="01000000" w:usb1="00000708" w:usb2="1000000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AE3"/>
    <w:rsid w:val="00276B17"/>
    <w:rsid w:val="003A05C0"/>
    <w:rsid w:val="00864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1CEB53"/>
  <w15:chartTrackingRefBased/>
  <w15:docId w15:val="{0674597B-4D11-43E7-83E5-28CEB0AC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AE3"/>
    <w:pPr>
      <w:widowControl w:val="0"/>
      <w:spacing w:after="0" w:line="240" w:lineRule="auto"/>
      <w:jc w:val="both"/>
    </w:pPr>
    <w:rPr>
      <w:rFonts w:ascii="Century" w:eastAsia="ＭＳ 明朝"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AE3"/>
    <w:pPr>
      <w:ind w:leftChars="400" w:left="840"/>
    </w:pPr>
    <w:rPr>
      <w:rFonts w:asciiTheme="minorHAnsi" w:eastAsiaTheme="minorEastAsia" w:hAnsiTheme="minorHAnsi" w:cstheme="minorBidi"/>
      <w:szCs w:val="22"/>
    </w:rPr>
  </w:style>
  <w:style w:type="table" w:styleId="TableGrid">
    <w:name w:val="Table Grid"/>
    <w:basedOn w:val="TableNormal"/>
    <w:uiPriority w:val="59"/>
    <w:rsid w:val="00864AE3"/>
    <w:pPr>
      <w:widowControl w:val="0"/>
      <w:spacing w:after="0" w:line="240" w:lineRule="auto"/>
      <w:jc w:val="both"/>
    </w:pPr>
    <w:rPr>
      <w:rFonts w:ascii="Century" w:eastAsia="ＭＳ 明朝" w:hAnsi="Century" w:cs="Times New Roman"/>
      <w:kern w:val="2"/>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8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4</cp:revision>
  <dcterms:created xsi:type="dcterms:W3CDTF">2020-03-31T07:31:00Z</dcterms:created>
  <dcterms:modified xsi:type="dcterms:W3CDTF">2020-05-12T03:49:00Z</dcterms:modified>
</cp:coreProperties>
</file>