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866" w:rsidRPr="005B36FB" w:rsidRDefault="00604866" w:rsidP="00FA1A41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Miyazaki International College</w:t>
      </w:r>
    </w:p>
    <w:p w:rsidR="00604866" w:rsidRDefault="00604866" w:rsidP="00FA1A41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Course Syllabus</w:t>
      </w:r>
    </w:p>
    <w:p w:rsidR="00604866" w:rsidRPr="005B36FB" w:rsidRDefault="00604866" w:rsidP="00604866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Fall 202</w:t>
      </w:r>
      <w:r w:rsidR="002822E5">
        <w:rPr>
          <w:rFonts w:ascii="Arial" w:hAnsi="Arial" w:cs="Arial"/>
          <w:sz w:val="28"/>
        </w:rPr>
        <w:t>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6450"/>
      </w:tblGrid>
      <w:tr w:rsidR="005B36FB" w:rsidRPr="006A3337" w:rsidTr="00604866">
        <w:tc>
          <w:tcPr>
            <w:tcW w:w="3085" w:type="dxa"/>
          </w:tcPr>
          <w:p w:rsidR="005B36FB" w:rsidRPr="001E57DA" w:rsidRDefault="005B36FB" w:rsidP="00A93A1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 xml:space="preserve">Course Title </w:t>
            </w:r>
            <w:r w:rsidR="00DD46E7">
              <w:rPr>
                <w:rFonts w:ascii="Arial" w:hAnsi="Arial" w:cs="Arial" w:hint="eastAsia"/>
                <w:b/>
                <w:sz w:val="22"/>
                <w:szCs w:val="22"/>
              </w:rPr>
              <w:t>(credits)</w:t>
            </w:r>
          </w:p>
        </w:tc>
        <w:tc>
          <w:tcPr>
            <w:tcW w:w="6450" w:type="dxa"/>
          </w:tcPr>
          <w:p w:rsidR="005B36FB" w:rsidRPr="006A3337" w:rsidRDefault="00DD46E7" w:rsidP="00DD46E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AWR2 </w:t>
            </w:r>
            <w:r w:rsidR="007D3B5B">
              <w:rPr>
                <w:rFonts w:ascii="Arial" w:hAnsi="Arial" w:cs="Arial" w:hint="eastAsia"/>
                <w:sz w:val="22"/>
                <w:szCs w:val="22"/>
              </w:rPr>
              <w:t>Academic Writing</w:t>
            </w:r>
            <w:r w:rsidR="00A93A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E3C7B">
              <w:rPr>
                <w:rFonts w:ascii="Arial" w:hAnsi="Arial" w:cs="Arial"/>
                <w:sz w:val="22"/>
                <w:szCs w:val="22"/>
              </w:rPr>
              <w:t>2 (</w:t>
            </w:r>
            <w:r>
              <w:rPr>
                <w:rFonts w:ascii="Arial" w:hAnsi="Arial" w:cs="Arial" w:hint="eastAsia"/>
                <w:sz w:val="22"/>
                <w:szCs w:val="22"/>
              </w:rPr>
              <w:t>2</w:t>
            </w:r>
            <w:r w:rsidR="007C3044">
              <w:rPr>
                <w:rFonts w:ascii="Arial" w:hAnsi="Arial" w:cs="Arial"/>
                <w:sz w:val="22"/>
                <w:szCs w:val="22"/>
              </w:rPr>
              <w:t xml:space="preserve"> credits)</w:t>
            </w:r>
            <w:r w:rsidR="00DC063D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</w:tr>
      <w:tr w:rsidR="00166A96" w:rsidRPr="006A3337" w:rsidTr="00604866">
        <w:tc>
          <w:tcPr>
            <w:tcW w:w="3085" w:type="dxa"/>
          </w:tcPr>
          <w:p w:rsidR="00166A96" w:rsidRPr="001E57DA" w:rsidRDefault="00166A96" w:rsidP="0038169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Course Designation </w:t>
            </w:r>
            <w:r w:rsidR="0038169B">
              <w:rPr>
                <w:rFonts w:ascii="Arial" w:hAnsi="Arial" w:cs="Arial"/>
                <w:b/>
                <w:sz w:val="22"/>
                <w:szCs w:val="22"/>
              </w:rPr>
              <w:t>for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TC</w:t>
            </w:r>
          </w:p>
        </w:tc>
        <w:tc>
          <w:tcPr>
            <w:tcW w:w="6450" w:type="dxa"/>
          </w:tcPr>
          <w:p w:rsidR="00166A96" w:rsidRDefault="00166A96" w:rsidP="00AE3C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Discipline-related course</w:t>
            </w:r>
          </w:p>
        </w:tc>
      </w:tr>
      <w:tr w:rsidR="005B36FB" w:rsidRPr="006A3337" w:rsidTr="00604866">
        <w:tc>
          <w:tcPr>
            <w:tcW w:w="3085" w:type="dxa"/>
          </w:tcPr>
          <w:p w:rsidR="005B36FB" w:rsidRPr="001E57DA" w:rsidRDefault="005B36FB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Instructor</w:t>
            </w:r>
          </w:p>
        </w:tc>
        <w:tc>
          <w:tcPr>
            <w:tcW w:w="6450" w:type="dxa"/>
          </w:tcPr>
          <w:p w:rsidR="005B36FB" w:rsidRPr="006A3337" w:rsidRDefault="00DC063D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Brendan Rodda</w:t>
            </w:r>
          </w:p>
        </w:tc>
      </w:tr>
      <w:tr w:rsidR="005B36FB" w:rsidRPr="006A3337" w:rsidTr="00604866">
        <w:tc>
          <w:tcPr>
            <w:tcW w:w="3085" w:type="dxa"/>
          </w:tcPr>
          <w:p w:rsidR="005B36FB" w:rsidRPr="001E57DA" w:rsidRDefault="005B36FB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E-mail address</w:t>
            </w:r>
          </w:p>
        </w:tc>
        <w:tc>
          <w:tcPr>
            <w:tcW w:w="6450" w:type="dxa"/>
          </w:tcPr>
          <w:p w:rsidR="005B36FB" w:rsidRPr="006A3337" w:rsidRDefault="00DC063D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DC063D">
              <w:rPr>
                <w:rFonts w:ascii="Arial" w:hAnsi="Arial" w:cs="Arial"/>
                <w:sz w:val="22"/>
                <w:szCs w:val="22"/>
              </w:rPr>
              <w:t>brodda@sky.miyazaki-mic.ac.jp</w:t>
            </w:r>
          </w:p>
        </w:tc>
      </w:tr>
      <w:tr w:rsidR="005B36FB" w:rsidRPr="006A3337" w:rsidTr="00604866">
        <w:tc>
          <w:tcPr>
            <w:tcW w:w="3085" w:type="dxa"/>
          </w:tcPr>
          <w:p w:rsidR="005B36FB" w:rsidRPr="001E57DA" w:rsidRDefault="005B36FB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Office/Ext</w:t>
            </w:r>
          </w:p>
        </w:tc>
        <w:tc>
          <w:tcPr>
            <w:tcW w:w="6450" w:type="dxa"/>
          </w:tcPr>
          <w:p w:rsidR="005B36FB" w:rsidRPr="006A3337" w:rsidRDefault="00227143" w:rsidP="002271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1-411 / </w:t>
            </w:r>
            <w:r w:rsidR="00DC063D">
              <w:rPr>
                <w:rFonts w:ascii="Arial" w:hAnsi="Arial" w:cs="Arial" w:hint="eastAsia"/>
                <w:sz w:val="22"/>
                <w:szCs w:val="22"/>
              </w:rPr>
              <w:t>7</w:t>
            </w:r>
            <w:r>
              <w:rPr>
                <w:rFonts w:ascii="Arial" w:hAnsi="Arial" w:cs="Arial" w:hint="eastAsia"/>
                <w:sz w:val="22"/>
                <w:szCs w:val="22"/>
              </w:rPr>
              <w:t>3</w:t>
            </w:r>
            <w:r w:rsidR="00DC063D">
              <w:rPr>
                <w:rFonts w:ascii="Arial" w:hAnsi="Arial" w:cs="Arial" w:hint="eastAsia"/>
                <w:sz w:val="22"/>
                <w:szCs w:val="22"/>
              </w:rPr>
              <w:t>6</w:t>
            </w:r>
          </w:p>
        </w:tc>
      </w:tr>
      <w:tr w:rsidR="005B36FB" w:rsidRPr="006A3337" w:rsidTr="00604866">
        <w:tc>
          <w:tcPr>
            <w:tcW w:w="3085" w:type="dxa"/>
          </w:tcPr>
          <w:p w:rsidR="005B36FB" w:rsidRPr="001E57DA" w:rsidRDefault="005B36FB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Office hours</w:t>
            </w:r>
          </w:p>
        </w:tc>
        <w:tc>
          <w:tcPr>
            <w:tcW w:w="6450" w:type="dxa"/>
          </w:tcPr>
          <w:p w:rsidR="005B36FB" w:rsidRPr="006A3337" w:rsidRDefault="00604866" w:rsidP="00F87D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Mon, 1pm-2:30pm; Thurs, 3:30pm-5pm</w:t>
            </w:r>
          </w:p>
        </w:tc>
      </w:tr>
    </w:tbl>
    <w:tbl>
      <w:tblPr>
        <w:tblpPr w:leftFromText="180" w:rightFromText="180" w:vertAnchor="text" w:horzAnchor="margin" w:tblpY="2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59"/>
      </w:tblGrid>
      <w:tr w:rsidR="00E439A7" w:rsidRPr="005B36FB" w:rsidTr="0027142C">
        <w:trPr>
          <w:trHeight w:val="31"/>
        </w:trPr>
        <w:tc>
          <w:tcPr>
            <w:tcW w:w="9559" w:type="dxa"/>
            <w:shd w:val="clear" w:color="auto" w:fill="auto"/>
          </w:tcPr>
          <w:p w:rsidR="00E439A7" w:rsidRPr="001E57DA" w:rsidRDefault="00E439A7" w:rsidP="0027142C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Course Description</w:t>
            </w:r>
          </w:p>
        </w:tc>
      </w:tr>
      <w:tr w:rsidR="00E439A7" w:rsidRPr="005B36FB" w:rsidTr="0027142C">
        <w:trPr>
          <w:trHeight w:val="31"/>
        </w:trPr>
        <w:tc>
          <w:tcPr>
            <w:tcW w:w="9559" w:type="dxa"/>
            <w:shd w:val="clear" w:color="auto" w:fill="auto"/>
          </w:tcPr>
          <w:p w:rsidR="00E439A7" w:rsidRDefault="00DD46E7" w:rsidP="0027142C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DD46E7">
              <w:rPr>
                <w:rFonts w:ascii="Arial" w:eastAsia="Times New Roman" w:hAnsi="Arial" w:cs="Arial"/>
                <w:kern w:val="0"/>
                <w:sz w:val="22"/>
                <w:szCs w:val="22"/>
              </w:rPr>
              <w:t>This second</w:t>
            </w:r>
            <w:r w:rsidRPr="00DD46E7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</w:t>
            </w:r>
            <w:r w:rsidRPr="00DD46E7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semester writing course for freshmen students aims </w:t>
            </w:r>
            <w:r w:rsidRPr="00DD46E7">
              <w:rPr>
                <w:rFonts w:ascii="Arial" w:hAnsi="Arial" w:cs="Arial" w:hint="eastAsia"/>
                <w:kern w:val="0"/>
                <w:sz w:val="22"/>
                <w:szCs w:val="22"/>
              </w:rPr>
              <w:t>t</w:t>
            </w:r>
            <w:r w:rsidRPr="00DD46E7">
              <w:rPr>
                <w:rFonts w:ascii="Arial" w:eastAsia="Times New Roman" w:hAnsi="Arial" w:cs="Arial"/>
                <w:kern w:val="0"/>
                <w:sz w:val="22"/>
                <w:szCs w:val="22"/>
              </w:rPr>
              <w:t>o provide students with the skills and knowledge base for completing academic writing tasks.</w:t>
            </w:r>
            <w:r w:rsidRPr="00DD46E7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</w:t>
            </w:r>
            <w:r w:rsidRPr="00DD46E7">
              <w:rPr>
                <w:rFonts w:ascii="Arial" w:eastAsia="Times New Roman" w:hAnsi="Arial" w:cs="Arial"/>
                <w:kern w:val="0"/>
                <w:sz w:val="22"/>
                <w:szCs w:val="22"/>
              </w:rPr>
              <w:t>It is designed to take students from writing cohesive</w:t>
            </w:r>
            <w:r w:rsidRPr="00DD46E7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</w:t>
            </w:r>
            <w:r w:rsidRPr="00DD46E7">
              <w:rPr>
                <w:rFonts w:ascii="Arial" w:eastAsia="Times New Roman" w:hAnsi="Arial" w:cs="Arial"/>
                <w:kern w:val="0"/>
                <w:sz w:val="22"/>
                <w:szCs w:val="22"/>
              </w:rPr>
              <w:t>paragraphs</w:t>
            </w:r>
            <w:r w:rsidRPr="00DD46E7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</w:t>
            </w:r>
            <w:r w:rsidRPr="00DD46E7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to writing basic 5-paragraph essays. It aims to help students 1) </w:t>
            </w:r>
            <w:r w:rsidRPr="00DD46E7">
              <w:rPr>
                <w:rFonts w:ascii="Arial" w:hAnsi="Arial" w:cs="Arial" w:hint="eastAsia"/>
                <w:kern w:val="0"/>
                <w:sz w:val="22"/>
                <w:szCs w:val="22"/>
              </w:rPr>
              <w:t>d</w:t>
            </w:r>
            <w:r w:rsidRPr="00DD46E7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evelop writing fluency </w:t>
            </w:r>
            <w:r w:rsidRPr="00DD46E7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and </w:t>
            </w:r>
            <w:r w:rsidRPr="00DD46E7">
              <w:rPr>
                <w:rFonts w:ascii="Arial" w:eastAsia="Times New Roman" w:hAnsi="Arial" w:cs="Arial"/>
                <w:kern w:val="0"/>
                <w:sz w:val="22"/>
                <w:szCs w:val="22"/>
              </w:rPr>
              <w:t>2) write clear, focused and well-organized paragraphs</w:t>
            </w:r>
            <w:r w:rsidRPr="00DD46E7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</w:t>
            </w:r>
            <w:r w:rsidRPr="00DD46E7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and essays. Once students arrive at the point where they are writing essays, they will work on developing a central thesis, organizing an outline, supporting their thesis, and writing effective introductions and conclusions. </w:t>
            </w:r>
          </w:p>
          <w:p w:rsidR="00604866" w:rsidRPr="00DD46E7" w:rsidRDefault="00604866" w:rsidP="0027142C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2"/>
                <w:szCs w:val="22"/>
              </w:rPr>
            </w:pPr>
          </w:p>
        </w:tc>
      </w:tr>
      <w:tr w:rsidR="00E439A7" w:rsidRPr="005B36FB" w:rsidTr="0027142C">
        <w:trPr>
          <w:trHeight w:val="31"/>
        </w:trPr>
        <w:tc>
          <w:tcPr>
            <w:tcW w:w="9559" w:type="dxa"/>
            <w:shd w:val="clear" w:color="auto" w:fill="auto"/>
          </w:tcPr>
          <w:p w:rsidR="00E439A7" w:rsidRPr="008B0BEE" w:rsidRDefault="00E439A7" w:rsidP="0027142C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8B0BEE">
              <w:rPr>
                <w:rFonts w:ascii="Arial" w:hAnsi="Arial" w:cs="Arial"/>
                <w:b/>
                <w:sz w:val="22"/>
                <w:szCs w:val="22"/>
              </w:rPr>
              <w:t>Course Goals/Objectives</w:t>
            </w:r>
          </w:p>
        </w:tc>
      </w:tr>
      <w:tr w:rsidR="00E83EC2" w:rsidRPr="005B36FB" w:rsidTr="0027142C">
        <w:trPr>
          <w:trHeight w:val="1215"/>
        </w:trPr>
        <w:tc>
          <w:tcPr>
            <w:tcW w:w="9559" w:type="dxa"/>
            <w:shd w:val="clear" w:color="auto" w:fill="auto"/>
          </w:tcPr>
          <w:p w:rsidR="0027142C" w:rsidRDefault="0027142C" w:rsidP="0027142C">
            <w:pPr>
              <w:pStyle w:val="ListParagraph"/>
              <w:ind w:left="5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Writing skills:</w:t>
            </w:r>
          </w:p>
          <w:p w:rsidR="0027142C" w:rsidRDefault="0027142C" w:rsidP="0027142C">
            <w:pPr>
              <w:pStyle w:val="ListParagraph"/>
              <w:numPr>
                <w:ilvl w:val="0"/>
                <w:numId w:val="8"/>
              </w:numPr>
              <w:ind w:left="1050" w:hanging="27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  <w:r>
              <w:rPr>
                <w:rFonts w:ascii="Arial" w:hAnsi="Arial" w:cs="Arial" w:hint="eastAsia"/>
                <w:sz w:val="22"/>
                <w:szCs w:val="22"/>
              </w:rPr>
              <w:t>urther develop skill in writing well-structured paragraphs with good cohesion</w:t>
            </w:r>
          </w:p>
          <w:p w:rsidR="0027142C" w:rsidRDefault="0027142C" w:rsidP="0027142C">
            <w:pPr>
              <w:pStyle w:val="ListParagraph"/>
              <w:numPr>
                <w:ilvl w:val="0"/>
                <w:numId w:val="8"/>
              </w:numPr>
              <w:ind w:left="1050" w:hanging="270"/>
              <w:rPr>
                <w:rFonts w:ascii="Arial" w:hAnsi="Arial" w:cs="Arial"/>
                <w:sz w:val="22"/>
                <w:szCs w:val="22"/>
              </w:rPr>
            </w:pPr>
            <w:r w:rsidRPr="00097CC0">
              <w:rPr>
                <w:rFonts w:ascii="Arial" w:hAnsi="Arial" w:cs="Arial" w:hint="eastAsia"/>
                <w:sz w:val="22"/>
                <w:szCs w:val="22"/>
              </w:rPr>
              <w:t xml:space="preserve">Develop skill in writing five-paragraph essays, specifically essays in the informative, persuasive and </w:t>
            </w:r>
            <w:r>
              <w:rPr>
                <w:rFonts w:ascii="Arial" w:hAnsi="Arial" w:cs="Arial"/>
                <w:sz w:val="22"/>
                <w:szCs w:val="22"/>
              </w:rPr>
              <w:t>problem/solution</w:t>
            </w:r>
            <w:r w:rsidRPr="00097CC0">
              <w:rPr>
                <w:rFonts w:ascii="Arial" w:hAnsi="Arial" w:cs="Arial" w:hint="eastAsia"/>
                <w:sz w:val="22"/>
                <w:szCs w:val="22"/>
              </w:rPr>
              <w:t xml:space="preserve"> rhetorical modes.</w:t>
            </w:r>
          </w:p>
          <w:p w:rsidR="0027142C" w:rsidRPr="0027142C" w:rsidRDefault="0027142C" w:rsidP="0027142C">
            <w:pPr>
              <w:pStyle w:val="ListParagraph"/>
              <w:numPr>
                <w:ilvl w:val="0"/>
                <w:numId w:val="8"/>
              </w:numPr>
              <w:ind w:left="1050" w:hanging="270"/>
              <w:rPr>
                <w:rFonts w:ascii="Arial" w:hAnsi="Arial" w:cs="Arial"/>
                <w:sz w:val="22"/>
                <w:szCs w:val="22"/>
              </w:rPr>
            </w:pPr>
            <w:r w:rsidRPr="00097CC0">
              <w:rPr>
                <w:rFonts w:ascii="Arial" w:hAnsi="Arial" w:cs="Arial"/>
                <w:sz w:val="22"/>
                <w:szCs w:val="22"/>
              </w:rPr>
              <w:t>I</w:t>
            </w:r>
            <w:r w:rsidRPr="00097CC0">
              <w:rPr>
                <w:rFonts w:ascii="Arial" w:hAnsi="Arial" w:cs="Arial" w:hint="eastAsia"/>
                <w:sz w:val="22"/>
                <w:szCs w:val="22"/>
              </w:rPr>
              <w:t>ncrease writing fluency</w:t>
            </w:r>
          </w:p>
          <w:p w:rsidR="0027142C" w:rsidRDefault="0027142C" w:rsidP="0027142C">
            <w:pPr>
              <w:ind w:left="5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Grammar skills:</w:t>
            </w:r>
          </w:p>
          <w:p w:rsidR="0027142C" w:rsidRPr="00473423" w:rsidRDefault="0027142C" w:rsidP="0027142C">
            <w:pPr>
              <w:pStyle w:val="ListParagraph"/>
              <w:numPr>
                <w:ilvl w:val="0"/>
                <w:numId w:val="8"/>
              </w:numPr>
              <w:ind w:left="1050"/>
              <w:rPr>
                <w:rFonts w:ascii="Arial" w:hAnsi="Arial" w:cs="Arial"/>
                <w:sz w:val="22"/>
                <w:szCs w:val="22"/>
              </w:rPr>
            </w:pPr>
            <w:r w:rsidRPr="00473423">
              <w:rPr>
                <w:rFonts w:ascii="Arial" w:hAnsi="Arial" w:cs="Arial" w:hint="eastAsia"/>
                <w:sz w:val="22"/>
                <w:szCs w:val="22"/>
              </w:rPr>
              <w:t xml:space="preserve">Improve understanding and production of compound and complex sentences </w:t>
            </w:r>
          </w:p>
          <w:p w:rsidR="0027142C" w:rsidRPr="00473423" w:rsidRDefault="0027142C" w:rsidP="0027142C">
            <w:pPr>
              <w:pStyle w:val="ListParagraph"/>
              <w:numPr>
                <w:ilvl w:val="0"/>
                <w:numId w:val="8"/>
              </w:numPr>
              <w:ind w:left="1050"/>
              <w:rPr>
                <w:rFonts w:ascii="Arial" w:hAnsi="Arial" w:cs="Arial"/>
                <w:sz w:val="22"/>
                <w:szCs w:val="22"/>
              </w:rPr>
            </w:pPr>
            <w:r w:rsidRPr="00473423">
              <w:rPr>
                <w:rFonts w:ascii="Arial" w:hAnsi="Arial" w:cs="Arial" w:hint="eastAsia"/>
                <w:sz w:val="22"/>
                <w:szCs w:val="22"/>
              </w:rPr>
              <w:t xml:space="preserve">Improve understanding and production of several </w:t>
            </w:r>
            <w:r>
              <w:rPr>
                <w:rFonts w:ascii="Arial" w:hAnsi="Arial" w:cs="Arial" w:hint="eastAsia"/>
                <w:sz w:val="22"/>
                <w:szCs w:val="22"/>
              </w:rPr>
              <w:t>common clause</w:t>
            </w:r>
            <w:r w:rsidRPr="00473423">
              <w:rPr>
                <w:rFonts w:ascii="Arial" w:hAnsi="Arial" w:cs="Arial" w:hint="eastAsia"/>
                <w:sz w:val="22"/>
                <w:szCs w:val="22"/>
              </w:rPr>
              <w:t xml:space="preserve"> types </w:t>
            </w:r>
          </w:p>
          <w:p w:rsidR="0027142C" w:rsidRDefault="0027142C" w:rsidP="0027142C">
            <w:pPr>
              <w:pStyle w:val="ListParagraph"/>
              <w:numPr>
                <w:ilvl w:val="0"/>
                <w:numId w:val="8"/>
              </w:numPr>
              <w:ind w:left="1050"/>
              <w:rPr>
                <w:rFonts w:ascii="Arial" w:hAnsi="Arial" w:cs="Arial"/>
                <w:sz w:val="22"/>
                <w:szCs w:val="22"/>
              </w:rPr>
            </w:pPr>
            <w:r w:rsidRPr="00473423">
              <w:rPr>
                <w:rFonts w:ascii="Arial" w:hAnsi="Arial" w:cs="Arial" w:hint="eastAsia"/>
                <w:sz w:val="22"/>
                <w:szCs w:val="22"/>
              </w:rPr>
              <w:t>Improve understanding and production of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basic adjective clauses</w:t>
            </w:r>
          </w:p>
          <w:p w:rsidR="0027142C" w:rsidRDefault="0027142C" w:rsidP="0027142C">
            <w:pPr>
              <w:pStyle w:val="ListParagraph"/>
              <w:numPr>
                <w:ilvl w:val="0"/>
                <w:numId w:val="8"/>
              </w:numPr>
              <w:ind w:left="1050"/>
              <w:rPr>
                <w:rFonts w:ascii="Arial" w:hAnsi="Arial" w:cs="Arial"/>
                <w:sz w:val="22"/>
                <w:szCs w:val="22"/>
              </w:rPr>
            </w:pPr>
            <w:r w:rsidRPr="00473423">
              <w:rPr>
                <w:rFonts w:ascii="Arial" w:hAnsi="Arial" w:cs="Arial" w:hint="eastAsia"/>
                <w:sz w:val="22"/>
                <w:szCs w:val="22"/>
              </w:rPr>
              <w:t>Improve understanding and production of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conjunctive adverbs</w:t>
            </w:r>
          </w:p>
          <w:p w:rsidR="00E83EC2" w:rsidRPr="0027142C" w:rsidRDefault="0027142C" w:rsidP="0027142C">
            <w:pPr>
              <w:pStyle w:val="ListParagraph"/>
              <w:numPr>
                <w:ilvl w:val="0"/>
                <w:numId w:val="8"/>
              </w:numPr>
              <w:ind w:left="1050"/>
              <w:rPr>
                <w:rFonts w:ascii="Arial" w:hAnsi="Arial" w:cs="Arial"/>
                <w:sz w:val="22"/>
                <w:szCs w:val="22"/>
              </w:rPr>
            </w:pPr>
            <w:r w:rsidRPr="00473423">
              <w:rPr>
                <w:rFonts w:ascii="Arial" w:hAnsi="Arial" w:cs="Arial" w:hint="eastAsia"/>
                <w:sz w:val="22"/>
                <w:szCs w:val="22"/>
              </w:rPr>
              <w:t>Improve understanding and production of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noun phrases with embedded prepositional phrases</w:t>
            </w:r>
          </w:p>
          <w:p w:rsidR="00E83EC2" w:rsidRPr="008B0BEE" w:rsidRDefault="00E83EC2" w:rsidP="0027142C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7142C" w:rsidRPr="005B36FB" w:rsidTr="0027142C">
        <w:trPr>
          <w:trHeight w:val="426"/>
        </w:trPr>
        <w:tc>
          <w:tcPr>
            <w:tcW w:w="9559" w:type="dxa"/>
            <w:shd w:val="clear" w:color="auto" w:fill="auto"/>
          </w:tcPr>
          <w:p w:rsidR="0027142C" w:rsidRDefault="0027142C" w:rsidP="0027142C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Teaching Methodologies</w:t>
            </w:r>
          </w:p>
        </w:tc>
      </w:tr>
      <w:tr w:rsidR="00E83EC2" w:rsidRPr="00F059DF" w:rsidTr="0027142C">
        <w:trPr>
          <w:trHeight w:val="1449"/>
        </w:trPr>
        <w:tc>
          <w:tcPr>
            <w:tcW w:w="9559" w:type="dxa"/>
            <w:shd w:val="clear" w:color="auto" w:fill="auto"/>
          </w:tcPr>
          <w:p w:rsidR="00E83EC2" w:rsidRPr="00F059DF" w:rsidRDefault="0027142C" w:rsidP="00F05A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Most lessons will include group work. Self and peer assessment will be an important part of the writing process for paragraphs and essays. Journals will be a regular homework assignment.</w:t>
            </w:r>
          </w:p>
        </w:tc>
      </w:tr>
    </w:tbl>
    <w:p w:rsidR="0087514F" w:rsidRDefault="0087514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3"/>
        <w:gridCol w:w="3070"/>
        <w:gridCol w:w="5293"/>
      </w:tblGrid>
      <w:tr w:rsidR="005B36FB" w:rsidRPr="005B36FB" w:rsidTr="00E20851">
        <w:tc>
          <w:tcPr>
            <w:tcW w:w="9889" w:type="dxa"/>
            <w:gridSpan w:val="3"/>
            <w:shd w:val="clear" w:color="auto" w:fill="auto"/>
          </w:tcPr>
          <w:p w:rsidR="005B36FB" w:rsidRPr="006E13AA" w:rsidRDefault="00EB7090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lastRenderedPageBreak/>
              <w:br w:type="page"/>
            </w:r>
            <w:r w:rsidR="005B36FB" w:rsidRPr="006E13AA">
              <w:rPr>
                <w:rFonts w:ascii="Arial" w:hAnsi="Arial" w:cs="Arial"/>
                <w:b/>
                <w:sz w:val="22"/>
                <w:szCs w:val="22"/>
              </w:rPr>
              <w:t>Tentative Course Schedule</w:t>
            </w:r>
          </w:p>
        </w:tc>
      </w:tr>
      <w:tr w:rsidR="005B36FB" w:rsidRPr="005B36FB" w:rsidTr="0093455F">
        <w:tc>
          <w:tcPr>
            <w:tcW w:w="1384" w:type="dxa"/>
            <w:shd w:val="clear" w:color="auto" w:fill="auto"/>
          </w:tcPr>
          <w:p w:rsidR="005B36FB" w:rsidRPr="00F66CF3" w:rsidRDefault="00FE4BCE" w:rsidP="005B36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6CF3">
              <w:rPr>
                <w:rFonts w:ascii="Arial" w:hAnsi="Arial" w:cs="Arial" w:hint="eastAsia"/>
                <w:b/>
                <w:sz w:val="22"/>
                <w:szCs w:val="22"/>
              </w:rPr>
              <w:t>Lesson</w:t>
            </w:r>
          </w:p>
        </w:tc>
        <w:tc>
          <w:tcPr>
            <w:tcW w:w="3119" w:type="dxa"/>
            <w:shd w:val="clear" w:color="auto" w:fill="auto"/>
          </w:tcPr>
          <w:p w:rsidR="005B36FB" w:rsidRPr="00F66CF3" w:rsidRDefault="005B36FB" w:rsidP="00BF32BC">
            <w:pPr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F66CF3">
              <w:rPr>
                <w:rFonts w:ascii="Arial" w:hAnsi="Arial" w:cs="Arial"/>
                <w:b/>
                <w:sz w:val="22"/>
                <w:szCs w:val="22"/>
              </w:rPr>
              <w:t>Topic</w:t>
            </w:r>
          </w:p>
        </w:tc>
        <w:tc>
          <w:tcPr>
            <w:tcW w:w="5386" w:type="dxa"/>
            <w:shd w:val="clear" w:color="auto" w:fill="auto"/>
          </w:tcPr>
          <w:p w:rsidR="005B36FB" w:rsidRPr="00F66CF3" w:rsidRDefault="005B36FB" w:rsidP="005B36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6CF3">
              <w:rPr>
                <w:rFonts w:ascii="Arial" w:hAnsi="Arial" w:cs="Arial"/>
                <w:b/>
                <w:sz w:val="22"/>
                <w:szCs w:val="22"/>
              </w:rPr>
              <w:t>Content/Activities</w:t>
            </w:r>
          </w:p>
        </w:tc>
      </w:tr>
      <w:tr w:rsidR="00462DFC" w:rsidRPr="005B36FB" w:rsidTr="0093455F">
        <w:tc>
          <w:tcPr>
            <w:tcW w:w="1384" w:type="dxa"/>
            <w:shd w:val="clear" w:color="auto" w:fill="auto"/>
          </w:tcPr>
          <w:p w:rsidR="00462DFC" w:rsidRPr="005B36FB" w:rsidRDefault="00462DF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462DFC" w:rsidRPr="005B36FB" w:rsidRDefault="00462DFC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Course Introduction</w:t>
            </w:r>
          </w:p>
        </w:tc>
        <w:tc>
          <w:tcPr>
            <w:tcW w:w="5386" w:type="dxa"/>
            <w:shd w:val="clear" w:color="auto" w:fill="auto"/>
          </w:tcPr>
          <w:p w:rsidR="00462DFC" w:rsidRPr="005B36FB" w:rsidRDefault="00462DFC" w:rsidP="0087514F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Read syllabus; </w:t>
            </w:r>
            <w:r>
              <w:rPr>
                <w:rFonts w:ascii="Arial" w:hAnsi="Arial" w:cs="Arial"/>
                <w:sz w:val="22"/>
                <w:szCs w:val="22"/>
              </w:rPr>
              <w:t>introductory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activities; timed writing</w:t>
            </w:r>
          </w:p>
        </w:tc>
      </w:tr>
      <w:tr w:rsidR="00462DFC" w:rsidRPr="005B36FB" w:rsidTr="0093455F">
        <w:tc>
          <w:tcPr>
            <w:tcW w:w="1384" w:type="dxa"/>
            <w:shd w:val="clear" w:color="auto" w:fill="auto"/>
          </w:tcPr>
          <w:p w:rsidR="00462DFC" w:rsidRDefault="00462DF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</w:t>
            </w:r>
          </w:p>
        </w:tc>
        <w:tc>
          <w:tcPr>
            <w:tcW w:w="3119" w:type="dxa"/>
            <w:vMerge/>
            <w:shd w:val="clear" w:color="auto" w:fill="auto"/>
          </w:tcPr>
          <w:p w:rsidR="00462DFC" w:rsidRDefault="00462DFC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462DFC" w:rsidRDefault="00462DFC" w:rsidP="0060486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Overview of topics; </w:t>
            </w:r>
            <w:r>
              <w:rPr>
                <w:rFonts w:ascii="Arial" w:hAnsi="Arial" w:cs="Arial" w:hint="eastAsia"/>
                <w:sz w:val="22"/>
                <w:szCs w:val="22"/>
              </w:rPr>
              <w:t>review of Academic Writing 1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</w:tr>
      <w:tr w:rsidR="007B5901" w:rsidRPr="005B36FB" w:rsidTr="0093455F">
        <w:tc>
          <w:tcPr>
            <w:tcW w:w="1384" w:type="dxa"/>
            <w:shd w:val="clear" w:color="auto" w:fill="auto"/>
          </w:tcPr>
          <w:p w:rsidR="007B5901" w:rsidRPr="005B36FB" w:rsidRDefault="007B5901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7B5901" w:rsidRPr="005B36FB" w:rsidRDefault="007B5901" w:rsidP="00656C09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Topic 1: </w:t>
            </w:r>
            <w:r w:rsidR="00656C09">
              <w:rPr>
                <w:rFonts w:ascii="Arial" w:hAnsi="Arial" w:cs="Arial" w:hint="eastAsia"/>
                <w:sz w:val="22"/>
                <w:szCs w:val="22"/>
              </w:rPr>
              <w:t>Paragraphs</w:t>
            </w:r>
          </w:p>
        </w:tc>
        <w:tc>
          <w:tcPr>
            <w:tcW w:w="5386" w:type="dxa"/>
            <w:shd w:val="clear" w:color="auto" w:fill="auto"/>
          </w:tcPr>
          <w:p w:rsidR="007B5901" w:rsidRPr="005B36FB" w:rsidRDefault="008472A6" w:rsidP="00AE255D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P</w:t>
            </w:r>
            <w:r w:rsidR="00462DFC">
              <w:rPr>
                <w:rFonts w:ascii="Arial" w:hAnsi="Arial" w:cs="Arial" w:hint="eastAsia"/>
                <w:sz w:val="22"/>
                <w:szCs w:val="22"/>
              </w:rPr>
              <w:t xml:space="preserve">aragraph structure; 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copywork; </w:t>
            </w:r>
            <w:r w:rsidR="00E13D42">
              <w:rPr>
                <w:rFonts w:ascii="Arial" w:hAnsi="Arial" w:cs="Arial" w:hint="eastAsia"/>
                <w:sz w:val="22"/>
                <w:szCs w:val="22"/>
              </w:rPr>
              <w:t xml:space="preserve">paragraph </w:t>
            </w:r>
            <w:r>
              <w:rPr>
                <w:rFonts w:ascii="Arial" w:hAnsi="Arial" w:cs="Arial" w:hint="eastAsia"/>
                <w:sz w:val="22"/>
                <w:szCs w:val="22"/>
              </w:rPr>
              <w:t>analysis</w:t>
            </w:r>
          </w:p>
        </w:tc>
      </w:tr>
      <w:tr w:rsidR="007B5901" w:rsidRPr="005B36FB" w:rsidTr="0093455F">
        <w:tc>
          <w:tcPr>
            <w:tcW w:w="1384" w:type="dxa"/>
            <w:shd w:val="clear" w:color="auto" w:fill="auto"/>
          </w:tcPr>
          <w:p w:rsidR="007B5901" w:rsidRPr="005B36FB" w:rsidRDefault="007B5901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119" w:type="dxa"/>
            <w:vMerge/>
            <w:shd w:val="clear" w:color="auto" w:fill="auto"/>
          </w:tcPr>
          <w:p w:rsidR="007B5901" w:rsidRPr="005B36FB" w:rsidRDefault="007B5901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7B5901" w:rsidRPr="005B36FB" w:rsidRDefault="008472A6" w:rsidP="007077F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Writing process; write paragraph; grammar study</w:t>
            </w:r>
          </w:p>
        </w:tc>
      </w:tr>
      <w:tr w:rsidR="00B9008D" w:rsidRPr="005B36FB" w:rsidTr="0093455F">
        <w:tc>
          <w:tcPr>
            <w:tcW w:w="1384" w:type="dxa"/>
            <w:shd w:val="clear" w:color="auto" w:fill="auto"/>
          </w:tcPr>
          <w:p w:rsidR="00B9008D" w:rsidRDefault="00C45E03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119" w:type="dxa"/>
            <w:vMerge/>
            <w:shd w:val="clear" w:color="auto" w:fill="auto"/>
          </w:tcPr>
          <w:p w:rsidR="00B9008D" w:rsidRPr="005B36FB" w:rsidRDefault="00B9008D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B9008D" w:rsidRDefault="008472A6" w:rsidP="0060486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Timed writing; copywork; write </w:t>
            </w:r>
            <w:r w:rsidR="007077FE">
              <w:rPr>
                <w:rFonts w:ascii="Arial" w:hAnsi="Arial" w:cs="Arial" w:hint="eastAsia"/>
                <w:sz w:val="22"/>
                <w:szCs w:val="22"/>
              </w:rPr>
              <w:t>p</w:t>
            </w:r>
            <w:r>
              <w:rPr>
                <w:rFonts w:ascii="Arial" w:hAnsi="Arial" w:cs="Arial" w:hint="eastAsia"/>
                <w:sz w:val="22"/>
                <w:szCs w:val="22"/>
              </w:rPr>
              <w:t>aragraph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</w:tr>
      <w:tr w:rsidR="007B5901" w:rsidRPr="005B36FB" w:rsidTr="0093455F">
        <w:tc>
          <w:tcPr>
            <w:tcW w:w="1384" w:type="dxa"/>
            <w:shd w:val="clear" w:color="auto" w:fill="auto"/>
          </w:tcPr>
          <w:p w:rsidR="007B5901" w:rsidRDefault="00C45E03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119" w:type="dxa"/>
            <w:vMerge/>
            <w:shd w:val="clear" w:color="auto" w:fill="auto"/>
          </w:tcPr>
          <w:p w:rsidR="007B5901" w:rsidRPr="005B36FB" w:rsidRDefault="007B5901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7B5901" w:rsidRPr="005B36FB" w:rsidRDefault="008472A6" w:rsidP="007077F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Paragraph r</w:t>
            </w:r>
            <w:r w:rsidR="007B5901">
              <w:rPr>
                <w:rFonts w:ascii="Arial" w:hAnsi="Arial" w:cs="Arial" w:hint="eastAsia"/>
                <w:sz w:val="22"/>
                <w:szCs w:val="22"/>
              </w:rPr>
              <w:t xml:space="preserve">eview; </w:t>
            </w:r>
            <w:r>
              <w:rPr>
                <w:rFonts w:ascii="Arial" w:hAnsi="Arial" w:cs="Arial" w:hint="eastAsia"/>
                <w:sz w:val="22"/>
                <w:szCs w:val="22"/>
              </w:rPr>
              <w:t>write paragraph; grammar study</w:t>
            </w:r>
          </w:p>
        </w:tc>
      </w:tr>
      <w:tr w:rsidR="00462DFC" w:rsidRPr="005B36FB" w:rsidTr="0093455F">
        <w:tc>
          <w:tcPr>
            <w:tcW w:w="1384" w:type="dxa"/>
            <w:shd w:val="clear" w:color="auto" w:fill="auto"/>
          </w:tcPr>
          <w:p w:rsidR="00462DFC" w:rsidRPr="005B36FB" w:rsidRDefault="00462DF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462DFC" w:rsidRPr="005B36FB" w:rsidRDefault="00462DFC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Topic 2: Informative Essay</w:t>
            </w:r>
          </w:p>
          <w:p w:rsidR="00462DFC" w:rsidRPr="005B36FB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462DFC" w:rsidRPr="005B36FB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462DFC" w:rsidRPr="00D65502" w:rsidRDefault="00E13D42" w:rsidP="008C25A8">
            <w:pPr>
              <w:jc w:val="left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Timed writing; basic essay structure; copywork</w:t>
            </w:r>
          </w:p>
        </w:tc>
      </w:tr>
      <w:tr w:rsidR="00462DFC" w:rsidRPr="005B36FB" w:rsidTr="0093455F">
        <w:tc>
          <w:tcPr>
            <w:tcW w:w="1384" w:type="dxa"/>
            <w:shd w:val="clear" w:color="auto" w:fill="auto"/>
          </w:tcPr>
          <w:p w:rsidR="00462DFC" w:rsidRPr="005B36FB" w:rsidRDefault="00462DF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119" w:type="dxa"/>
            <w:vMerge/>
            <w:shd w:val="clear" w:color="auto" w:fill="auto"/>
          </w:tcPr>
          <w:p w:rsidR="00462DFC" w:rsidRPr="005B36FB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462DFC" w:rsidRPr="005B36FB" w:rsidRDefault="00E13D42" w:rsidP="0060486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Analysis of essay structure; essay-writing process; begin Essay 1; grammar study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</w:tr>
      <w:tr w:rsidR="00462DFC" w:rsidRPr="005B36FB" w:rsidTr="0093455F">
        <w:tc>
          <w:tcPr>
            <w:tcW w:w="1384" w:type="dxa"/>
            <w:shd w:val="clear" w:color="auto" w:fill="auto"/>
          </w:tcPr>
          <w:p w:rsidR="00462DFC" w:rsidRDefault="00462DF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9</w:t>
            </w:r>
          </w:p>
        </w:tc>
        <w:tc>
          <w:tcPr>
            <w:tcW w:w="3119" w:type="dxa"/>
            <w:vMerge/>
            <w:shd w:val="clear" w:color="auto" w:fill="auto"/>
          </w:tcPr>
          <w:p w:rsidR="00462DFC" w:rsidRPr="005B36FB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462DFC" w:rsidRDefault="00E13D42" w:rsidP="0027142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Timed writing; copywork; continue </w:t>
            </w:r>
            <w:r w:rsidR="0027142C"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 w:hint="eastAsia"/>
                <w:sz w:val="22"/>
                <w:szCs w:val="22"/>
              </w:rPr>
              <w:t>ssay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="0027142C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462DFC" w:rsidRPr="005B36FB" w:rsidTr="0093455F">
        <w:tc>
          <w:tcPr>
            <w:tcW w:w="1384" w:type="dxa"/>
            <w:shd w:val="clear" w:color="auto" w:fill="auto"/>
          </w:tcPr>
          <w:p w:rsidR="00462DFC" w:rsidRDefault="00462DF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10</w:t>
            </w:r>
          </w:p>
        </w:tc>
        <w:tc>
          <w:tcPr>
            <w:tcW w:w="3119" w:type="dxa"/>
            <w:vMerge/>
            <w:shd w:val="clear" w:color="auto" w:fill="auto"/>
          </w:tcPr>
          <w:p w:rsidR="00462DFC" w:rsidRPr="005B36FB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462DFC" w:rsidRDefault="00E13D42" w:rsidP="00E13D42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Complete essay draft; peer feedback; submit essay</w:t>
            </w:r>
          </w:p>
        </w:tc>
      </w:tr>
      <w:tr w:rsidR="00462DFC" w:rsidRPr="005B36FB" w:rsidTr="0093455F">
        <w:tc>
          <w:tcPr>
            <w:tcW w:w="1384" w:type="dxa"/>
            <w:shd w:val="clear" w:color="auto" w:fill="auto"/>
          </w:tcPr>
          <w:p w:rsidR="00462DFC" w:rsidRPr="005B36FB" w:rsidRDefault="00462DF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>1</w:t>
            </w:r>
          </w:p>
        </w:tc>
        <w:tc>
          <w:tcPr>
            <w:tcW w:w="3119" w:type="dxa"/>
            <w:vMerge/>
            <w:shd w:val="clear" w:color="auto" w:fill="auto"/>
          </w:tcPr>
          <w:p w:rsidR="00462DFC" w:rsidRPr="005B36FB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462DFC" w:rsidRPr="005B36FB" w:rsidRDefault="00E13D42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Timed writing; copywork; grammar study</w:t>
            </w:r>
          </w:p>
        </w:tc>
      </w:tr>
      <w:tr w:rsidR="00462DFC" w:rsidRPr="005B36FB" w:rsidTr="0093455F">
        <w:tc>
          <w:tcPr>
            <w:tcW w:w="1384" w:type="dxa"/>
            <w:shd w:val="clear" w:color="auto" w:fill="auto"/>
          </w:tcPr>
          <w:p w:rsidR="00462DFC" w:rsidRDefault="00462DF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12</w:t>
            </w:r>
          </w:p>
        </w:tc>
        <w:tc>
          <w:tcPr>
            <w:tcW w:w="3119" w:type="dxa"/>
            <w:vMerge/>
            <w:shd w:val="clear" w:color="auto" w:fill="auto"/>
          </w:tcPr>
          <w:p w:rsidR="00462DFC" w:rsidRPr="005B36FB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462DFC" w:rsidRDefault="007077FE" w:rsidP="0060486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Essay feedback; final</w:t>
            </w:r>
            <w:r w:rsidR="00E13D42">
              <w:rPr>
                <w:rFonts w:ascii="Arial" w:hAnsi="Arial" w:cs="Arial" w:hint="eastAsia"/>
                <w:sz w:val="22"/>
                <w:szCs w:val="22"/>
              </w:rPr>
              <w:t xml:space="preserve"> draft of 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>E</w:t>
            </w:r>
            <w:r w:rsidR="00E13D42">
              <w:rPr>
                <w:rFonts w:ascii="Arial" w:hAnsi="Arial" w:cs="Arial" w:hint="eastAsia"/>
                <w:sz w:val="22"/>
                <w:szCs w:val="22"/>
              </w:rPr>
              <w:t>ssay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 xml:space="preserve"> 1 </w:t>
            </w:r>
          </w:p>
        </w:tc>
      </w:tr>
      <w:tr w:rsidR="00462DFC" w:rsidRPr="005B36FB" w:rsidTr="0093455F">
        <w:tc>
          <w:tcPr>
            <w:tcW w:w="1384" w:type="dxa"/>
            <w:shd w:val="clear" w:color="auto" w:fill="auto"/>
          </w:tcPr>
          <w:p w:rsidR="00462DFC" w:rsidRDefault="00462DFC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>3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462DFC" w:rsidRPr="005B36FB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Review</w:t>
            </w:r>
          </w:p>
        </w:tc>
        <w:tc>
          <w:tcPr>
            <w:tcW w:w="5386" w:type="dxa"/>
            <w:shd w:val="clear" w:color="auto" w:fill="auto"/>
          </w:tcPr>
          <w:p w:rsidR="00462DFC" w:rsidRDefault="007077FE" w:rsidP="007077F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Submit final draft of Essay 1; r</w:t>
            </w:r>
            <w:r w:rsidR="00E13D42">
              <w:rPr>
                <w:rFonts w:ascii="Arial" w:hAnsi="Arial" w:cs="Arial" w:hint="eastAsia"/>
                <w:sz w:val="22"/>
                <w:szCs w:val="22"/>
              </w:rPr>
              <w:t xml:space="preserve">eview </w:t>
            </w:r>
            <w:r w:rsidR="00EB46AE">
              <w:rPr>
                <w:rFonts w:ascii="Arial" w:hAnsi="Arial" w:cs="Arial" w:hint="eastAsia"/>
                <w:sz w:val="22"/>
                <w:szCs w:val="22"/>
              </w:rPr>
              <w:t>T</w:t>
            </w:r>
            <w:r w:rsidR="00E13D42">
              <w:rPr>
                <w:rFonts w:ascii="Arial" w:hAnsi="Arial" w:cs="Arial" w:hint="eastAsia"/>
                <w:sz w:val="22"/>
                <w:szCs w:val="22"/>
              </w:rPr>
              <w:t>opics 1 and 2</w:t>
            </w:r>
          </w:p>
        </w:tc>
      </w:tr>
      <w:tr w:rsidR="00462DFC" w:rsidRPr="005B36FB" w:rsidTr="0093455F">
        <w:tc>
          <w:tcPr>
            <w:tcW w:w="1384" w:type="dxa"/>
            <w:shd w:val="clear" w:color="auto" w:fill="auto"/>
          </w:tcPr>
          <w:p w:rsidR="00462DFC" w:rsidRDefault="00462DFC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>4</w:t>
            </w:r>
          </w:p>
        </w:tc>
        <w:tc>
          <w:tcPr>
            <w:tcW w:w="3119" w:type="dxa"/>
            <w:vMerge/>
            <w:shd w:val="clear" w:color="auto" w:fill="auto"/>
          </w:tcPr>
          <w:p w:rsidR="00462DFC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462DFC" w:rsidRDefault="00EB46AE" w:rsidP="00697A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Review grammar study</w:t>
            </w:r>
          </w:p>
        </w:tc>
      </w:tr>
      <w:tr w:rsidR="00462DFC" w:rsidRPr="005B36FB" w:rsidTr="0093455F">
        <w:tc>
          <w:tcPr>
            <w:tcW w:w="1384" w:type="dxa"/>
            <w:shd w:val="clear" w:color="auto" w:fill="auto"/>
          </w:tcPr>
          <w:p w:rsidR="00462DFC" w:rsidRPr="005B36FB" w:rsidRDefault="00462DFC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>5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462DFC" w:rsidRPr="005B36FB" w:rsidRDefault="00462DFC" w:rsidP="002822E5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Topic 3: </w:t>
            </w:r>
            <w:r w:rsidR="002822E5">
              <w:rPr>
                <w:rFonts w:ascii="Arial" w:hAnsi="Arial" w:cs="Arial"/>
                <w:sz w:val="22"/>
                <w:szCs w:val="22"/>
              </w:rPr>
              <w:t>Compare / Contrast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Essay</w:t>
            </w:r>
          </w:p>
        </w:tc>
        <w:tc>
          <w:tcPr>
            <w:tcW w:w="5386" w:type="dxa"/>
            <w:shd w:val="clear" w:color="auto" w:fill="auto"/>
          </w:tcPr>
          <w:p w:rsidR="00462DFC" w:rsidRPr="00865B52" w:rsidRDefault="00EB46AE" w:rsidP="002822E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Timed writing; copywork; </w:t>
            </w:r>
            <w:r w:rsidR="007077FE">
              <w:rPr>
                <w:rFonts w:ascii="Arial" w:hAnsi="Arial" w:cs="Arial" w:hint="eastAsia"/>
                <w:sz w:val="22"/>
                <w:szCs w:val="22"/>
              </w:rPr>
              <w:t xml:space="preserve">review 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basic essay structure; </w:t>
            </w:r>
            <w:r w:rsidR="007077FE">
              <w:rPr>
                <w:rFonts w:ascii="Arial" w:hAnsi="Arial" w:cs="Arial" w:hint="eastAsia"/>
                <w:sz w:val="22"/>
                <w:szCs w:val="22"/>
              </w:rPr>
              <w:t>introduction to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="002822E5">
              <w:rPr>
                <w:rFonts w:ascii="Arial" w:hAnsi="Arial" w:cs="Arial"/>
                <w:sz w:val="22"/>
                <w:szCs w:val="22"/>
              </w:rPr>
              <w:t>compare</w:t>
            </w:r>
            <w:r>
              <w:rPr>
                <w:rFonts w:ascii="Arial" w:hAnsi="Arial" w:cs="Arial" w:hint="eastAsia"/>
                <w:sz w:val="22"/>
                <w:szCs w:val="22"/>
              </w:rPr>
              <w:t>/</w:t>
            </w:r>
            <w:r w:rsidR="002822E5">
              <w:rPr>
                <w:rFonts w:ascii="Arial" w:hAnsi="Arial" w:cs="Arial"/>
                <w:sz w:val="22"/>
                <w:szCs w:val="22"/>
              </w:rPr>
              <w:t>contrast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essay</w:t>
            </w:r>
          </w:p>
        </w:tc>
      </w:tr>
      <w:tr w:rsidR="00462DFC" w:rsidRPr="005B36FB" w:rsidTr="0093455F">
        <w:tc>
          <w:tcPr>
            <w:tcW w:w="1384" w:type="dxa"/>
            <w:shd w:val="clear" w:color="auto" w:fill="auto"/>
          </w:tcPr>
          <w:p w:rsidR="00462DFC" w:rsidRDefault="00462DFC" w:rsidP="00C45E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>6</w:t>
            </w:r>
          </w:p>
        </w:tc>
        <w:tc>
          <w:tcPr>
            <w:tcW w:w="3119" w:type="dxa"/>
            <w:vMerge/>
            <w:shd w:val="clear" w:color="auto" w:fill="auto"/>
          </w:tcPr>
          <w:p w:rsidR="00462DFC" w:rsidRDefault="00462DFC" w:rsidP="00B9008D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EB46AE" w:rsidRDefault="00EB46AE" w:rsidP="00604866">
            <w:pPr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Begin Essay 2; grammar study</w:t>
            </w:r>
            <w:r w:rsidR="00AE255D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</w:t>
            </w:r>
          </w:p>
        </w:tc>
      </w:tr>
      <w:tr w:rsidR="00462DFC" w:rsidRPr="005B36FB" w:rsidTr="0093455F">
        <w:tc>
          <w:tcPr>
            <w:tcW w:w="1384" w:type="dxa"/>
            <w:shd w:val="clear" w:color="auto" w:fill="auto"/>
          </w:tcPr>
          <w:p w:rsidR="00462DFC" w:rsidRPr="005B36FB" w:rsidRDefault="00462DFC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>7</w:t>
            </w:r>
          </w:p>
        </w:tc>
        <w:tc>
          <w:tcPr>
            <w:tcW w:w="3119" w:type="dxa"/>
            <w:vMerge/>
            <w:shd w:val="clear" w:color="auto" w:fill="auto"/>
          </w:tcPr>
          <w:p w:rsidR="00462DFC" w:rsidRPr="005B36FB" w:rsidRDefault="00462DFC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462DFC" w:rsidRPr="00865B52" w:rsidRDefault="00EB46AE" w:rsidP="0060486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Timed writing; copywork; continue Essay 2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</w:tr>
      <w:tr w:rsidR="00EB46AE" w:rsidRPr="005B36FB" w:rsidTr="0093455F">
        <w:tc>
          <w:tcPr>
            <w:tcW w:w="1384" w:type="dxa"/>
            <w:shd w:val="clear" w:color="auto" w:fill="auto"/>
          </w:tcPr>
          <w:p w:rsidR="00EB46AE" w:rsidRPr="005B36FB" w:rsidRDefault="00EB46AE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>8</w:t>
            </w:r>
          </w:p>
        </w:tc>
        <w:tc>
          <w:tcPr>
            <w:tcW w:w="3119" w:type="dxa"/>
            <w:vMerge/>
            <w:shd w:val="clear" w:color="auto" w:fill="auto"/>
          </w:tcPr>
          <w:p w:rsidR="00EB46AE" w:rsidRPr="005B36FB" w:rsidRDefault="00EB46AE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EB46AE" w:rsidRDefault="00EB46AE" w:rsidP="006457A5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Complete essay draft; peer feedback; submit essay</w:t>
            </w:r>
          </w:p>
        </w:tc>
      </w:tr>
      <w:tr w:rsidR="00EB46AE" w:rsidRPr="005B36FB" w:rsidTr="0093455F">
        <w:tc>
          <w:tcPr>
            <w:tcW w:w="1384" w:type="dxa"/>
            <w:shd w:val="clear" w:color="auto" w:fill="auto"/>
          </w:tcPr>
          <w:p w:rsidR="00EB46AE" w:rsidRPr="005B36FB" w:rsidRDefault="00EB46AE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>9</w:t>
            </w:r>
          </w:p>
        </w:tc>
        <w:tc>
          <w:tcPr>
            <w:tcW w:w="3119" w:type="dxa"/>
            <w:vMerge/>
            <w:shd w:val="clear" w:color="auto" w:fill="auto"/>
          </w:tcPr>
          <w:p w:rsidR="00EB46AE" w:rsidRPr="005B36FB" w:rsidRDefault="00EB46AE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EB46AE" w:rsidRPr="005B36FB" w:rsidRDefault="00EB46AE" w:rsidP="006457A5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Timed writing; copywork; grammar study</w:t>
            </w:r>
          </w:p>
        </w:tc>
      </w:tr>
      <w:tr w:rsidR="00EB46AE" w:rsidRPr="005B36FB" w:rsidTr="0093455F">
        <w:tc>
          <w:tcPr>
            <w:tcW w:w="1384" w:type="dxa"/>
            <w:shd w:val="clear" w:color="auto" w:fill="auto"/>
          </w:tcPr>
          <w:p w:rsidR="00EB46AE" w:rsidRDefault="00EB46AE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20</w:t>
            </w:r>
          </w:p>
        </w:tc>
        <w:tc>
          <w:tcPr>
            <w:tcW w:w="3119" w:type="dxa"/>
            <w:vMerge/>
            <w:shd w:val="clear" w:color="auto" w:fill="auto"/>
          </w:tcPr>
          <w:p w:rsidR="00EB46AE" w:rsidRPr="005B36FB" w:rsidRDefault="00EB46AE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EB46AE" w:rsidRDefault="007077FE" w:rsidP="0060486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Essay feedback; final</w:t>
            </w:r>
            <w:r w:rsidR="00EB46AE">
              <w:rPr>
                <w:rFonts w:ascii="Arial" w:hAnsi="Arial" w:cs="Arial" w:hint="eastAsia"/>
                <w:sz w:val="22"/>
                <w:szCs w:val="22"/>
              </w:rPr>
              <w:t xml:space="preserve"> draft of 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 xml:space="preserve">Essay 2 </w:t>
            </w:r>
          </w:p>
        </w:tc>
      </w:tr>
      <w:tr w:rsidR="00462DFC" w:rsidRPr="005B36FB" w:rsidTr="0093455F">
        <w:tc>
          <w:tcPr>
            <w:tcW w:w="1384" w:type="dxa"/>
            <w:shd w:val="clear" w:color="auto" w:fill="auto"/>
          </w:tcPr>
          <w:p w:rsidR="00462DFC" w:rsidRPr="005B36FB" w:rsidRDefault="00462DFC" w:rsidP="00C45E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1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462DFC" w:rsidRPr="005B36FB" w:rsidRDefault="00462DFC" w:rsidP="00DF151B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Topic 4: Persuasive Essay</w:t>
            </w:r>
          </w:p>
        </w:tc>
        <w:tc>
          <w:tcPr>
            <w:tcW w:w="5386" w:type="dxa"/>
            <w:shd w:val="clear" w:color="auto" w:fill="auto"/>
          </w:tcPr>
          <w:p w:rsidR="00462DFC" w:rsidRPr="00865B52" w:rsidRDefault="007077FE" w:rsidP="00AE255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Submit final draft of Essay 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; t</w:t>
            </w:r>
            <w:r w:rsidR="00EB46AE">
              <w:rPr>
                <w:rFonts w:ascii="Arial" w:hAnsi="Arial" w:cs="Arial" w:hint="eastAsia"/>
                <w:sz w:val="22"/>
                <w:szCs w:val="22"/>
              </w:rPr>
              <w:t xml:space="preserve">imed writing; copywork; 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introduction to </w:t>
            </w:r>
            <w:r w:rsidR="00EB46AE">
              <w:rPr>
                <w:rFonts w:ascii="Arial" w:hAnsi="Arial" w:cs="Arial" w:hint="eastAsia"/>
                <w:sz w:val="22"/>
                <w:szCs w:val="22"/>
              </w:rPr>
              <w:t>persuasive essays</w:t>
            </w:r>
          </w:p>
        </w:tc>
      </w:tr>
      <w:tr w:rsidR="00462DFC" w:rsidRPr="005B36FB" w:rsidTr="0093455F">
        <w:tc>
          <w:tcPr>
            <w:tcW w:w="1384" w:type="dxa"/>
            <w:shd w:val="clear" w:color="auto" w:fill="auto"/>
          </w:tcPr>
          <w:p w:rsidR="00462DFC" w:rsidRPr="005B36FB" w:rsidRDefault="00462DFC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2</w:t>
            </w:r>
          </w:p>
        </w:tc>
        <w:tc>
          <w:tcPr>
            <w:tcW w:w="3119" w:type="dxa"/>
            <w:vMerge/>
            <w:shd w:val="clear" w:color="auto" w:fill="auto"/>
          </w:tcPr>
          <w:p w:rsidR="00462DFC" w:rsidRPr="005B36FB" w:rsidRDefault="00462DFC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462DFC" w:rsidRPr="00865B52" w:rsidRDefault="00EB46AE" w:rsidP="0060486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Begin Essay 3; grammar study</w:t>
            </w:r>
            <w:r w:rsidR="00AE255D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</w:t>
            </w:r>
          </w:p>
        </w:tc>
      </w:tr>
      <w:tr w:rsidR="00EB46AE" w:rsidRPr="005B36FB" w:rsidTr="0093455F">
        <w:tc>
          <w:tcPr>
            <w:tcW w:w="1384" w:type="dxa"/>
            <w:shd w:val="clear" w:color="auto" w:fill="auto"/>
          </w:tcPr>
          <w:p w:rsidR="00EB46AE" w:rsidRPr="005B36FB" w:rsidRDefault="00EB46AE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3</w:t>
            </w:r>
          </w:p>
        </w:tc>
        <w:tc>
          <w:tcPr>
            <w:tcW w:w="3119" w:type="dxa"/>
            <w:vMerge/>
            <w:shd w:val="clear" w:color="auto" w:fill="auto"/>
          </w:tcPr>
          <w:p w:rsidR="00EB46AE" w:rsidRPr="005B36FB" w:rsidRDefault="00EB46AE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EB46AE" w:rsidRPr="00865B52" w:rsidRDefault="00EB46AE" w:rsidP="0060486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Timed writing; copywork; continue Essay 3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</w:tr>
      <w:tr w:rsidR="00EB46AE" w:rsidRPr="005B36FB" w:rsidTr="0093455F">
        <w:tc>
          <w:tcPr>
            <w:tcW w:w="1384" w:type="dxa"/>
            <w:shd w:val="clear" w:color="auto" w:fill="auto"/>
          </w:tcPr>
          <w:p w:rsidR="00EB46AE" w:rsidRDefault="00EB46AE" w:rsidP="00C45E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4</w:t>
            </w:r>
          </w:p>
        </w:tc>
        <w:tc>
          <w:tcPr>
            <w:tcW w:w="3119" w:type="dxa"/>
            <w:vMerge/>
            <w:shd w:val="clear" w:color="auto" w:fill="auto"/>
          </w:tcPr>
          <w:p w:rsidR="00EB46AE" w:rsidRPr="005B36FB" w:rsidRDefault="00EB46AE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EB46AE" w:rsidRDefault="00EB46AE" w:rsidP="006457A5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Complete essay draft; peer feedback; submit essay</w:t>
            </w:r>
          </w:p>
        </w:tc>
      </w:tr>
      <w:tr w:rsidR="00EB46AE" w:rsidRPr="005B36FB" w:rsidTr="0093455F">
        <w:tc>
          <w:tcPr>
            <w:tcW w:w="1384" w:type="dxa"/>
            <w:shd w:val="clear" w:color="auto" w:fill="auto"/>
          </w:tcPr>
          <w:p w:rsidR="00EB46AE" w:rsidRPr="005B36FB" w:rsidRDefault="00EB46AE" w:rsidP="00C45E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5</w:t>
            </w:r>
          </w:p>
        </w:tc>
        <w:tc>
          <w:tcPr>
            <w:tcW w:w="3119" w:type="dxa"/>
            <w:vMerge/>
            <w:shd w:val="clear" w:color="auto" w:fill="auto"/>
          </w:tcPr>
          <w:p w:rsidR="00EB46AE" w:rsidRPr="005B36FB" w:rsidRDefault="00EB46AE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EB46AE" w:rsidRPr="005B36FB" w:rsidRDefault="00EB46AE" w:rsidP="006457A5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Timed writing; copywork; grammar study</w:t>
            </w:r>
          </w:p>
        </w:tc>
      </w:tr>
      <w:tr w:rsidR="00EB46AE" w:rsidRPr="005B36FB" w:rsidTr="0093455F">
        <w:tc>
          <w:tcPr>
            <w:tcW w:w="1384" w:type="dxa"/>
            <w:shd w:val="clear" w:color="auto" w:fill="auto"/>
          </w:tcPr>
          <w:p w:rsidR="00EB46AE" w:rsidRPr="005B36FB" w:rsidRDefault="00EB46AE" w:rsidP="00C45E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26</w:t>
            </w:r>
          </w:p>
        </w:tc>
        <w:tc>
          <w:tcPr>
            <w:tcW w:w="3119" w:type="dxa"/>
            <w:vMerge/>
            <w:shd w:val="clear" w:color="auto" w:fill="auto"/>
          </w:tcPr>
          <w:p w:rsidR="00EB46AE" w:rsidRPr="005B36FB" w:rsidRDefault="00EB46AE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EB46AE" w:rsidRDefault="007077FE" w:rsidP="0060486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Essay feedback; final</w:t>
            </w:r>
            <w:r w:rsidR="00EB46AE">
              <w:rPr>
                <w:rFonts w:ascii="Arial" w:hAnsi="Arial" w:cs="Arial" w:hint="eastAsia"/>
                <w:sz w:val="22"/>
                <w:szCs w:val="22"/>
              </w:rPr>
              <w:t xml:space="preserve"> draft of 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>E</w:t>
            </w:r>
            <w:r w:rsidR="00EB46AE">
              <w:rPr>
                <w:rFonts w:ascii="Arial" w:hAnsi="Arial" w:cs="Arial" w:hint="eastAsia"/>
                <w:sz w:val="22"/>
                <w:szCs w:val="22"/>
              </w:rPr>
              <w:t>ssay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 xml:space="preserve"> 3 </w:t>
            </w:r>
          </w:p>
        </w:tc>
      </w:tr>
      <w:tr w:rsidR="00462DFC" w:rsidRPr="005B36FB" w:rsidTr="0093455F">
        <w:tc>
          <w:tcPr>
            <w:tcW w:w="1384" w:type="dxa"/>
            <w:shd w:val="clear" w:color="auto" w:fill="auto"/>
          </w:tcPr>
          <w:p w:rsidR="00462DFC" w:rsidRPr="005B36FB" w:rsidRDefault="00462DFC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27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462DFC" w:rsidRPr="005B36FB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Review</w:t>
            </w:r>
          </w:p>
        </w:tc>
        <w:tc>
          <w:tcPr>
            <w:tcW w:w="5386" w:type="dxa"/>
            <w:shd w:val="clear" w:color="auto" w:fill="auto"/>
          </w:tcPr>
          <w:p w:rsidR="00462DFC" w:rsidRPr="00D65502" w:rsidRDefault="007077FE" w:rsidP="007077FE">
            <w:pPr>
              <w:jc w:val="left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Submit final draft of Essay 3</w:t>
            </w:r>
            <w:r w:rsidRPr="007077FE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; review Topics </w:t>
            </w: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3</w:t>
            </w:r>
            <w:r w:rsidRPr="007077FE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and </w:t>
            </w: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4</w:t>
            </w:r>
          </w:p>
        </w:tc>
      </w:tr>
      <w:tr w:rsidR="00462DFC" w:rsidRPr="005B36FB" w:rsidTr="0093455F">
        <w:tc>
          <w:tcPr>
            <w:tcW w:w="1384" w:type="dxa"/>
            <w:shd w:val="clear" w:color="auto" w:fill="auto"/>
          </w:tcPr>
          <w:p w:rsidR="00462DFC" w:rsidRPr="005B36FB" w:rsidRDefault="00462DFC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28</w:t>
            </w:r>
          </w:p>
        </w:tc>
        <w:tc>
          <w:tcPr>
            <w:tcW w:w="3119" w:type="dxa"/>
            <w:vMerge/>
            <w:shd w:val="clear" w:color="auto" w:fill="auto"/>
          </w:tcPr>
          <w:p w:rsidR="00462DFC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462DFC" w:rsidRDefault="00EB46AE" w:rsidP="0093455F">
            <w:pPr>
              <w:jc w:val="left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Review of grammar study</w:t>
            </w:r>
          </w:p>
        </w:tc>
      </w:tr>
      <w:tr w:rsidR="00F66CF3" w:rsidRPr="005B36FB" w:rsidTr="0093455F">
        <w:tc>
          <w:tcPr>
            <w:tcW w:w="1384" w:type="dxa"/>
            <w:shd w:val="clear" w:color="auto" w:fill="auto"/>
          </w:tcPr>
          <w:p w:rsidR="00F66CF3" w:rsidRPr="005B36FB" w:rsidRDefault="00462DFC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29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F66CF3" w:rsidRPr="005B36FB" w:rsidRDefault="00462DFC" w:rsidP="00427E12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Exam preparation</w:t>
            </w:r>
          </w:p>
        </w:tc>
        <w:tc>
          <w:tcPr>
            <w:tcW w:w="5386" w:type="dxa"/>
            <w:shd w:val="clear" w:color="auto" w:fill="auto"/>
          </w:tcPr>
          <w:p w:rsidR="00F66CF3" w:rsidRPr="00D65502" w:rsidRDefault="007077FE" w:rsidP="00604866">
            <w:pPr>
              <w:jc w:val="left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Timed writing; practice essay in class</w:t>
            </w:r>
            <w:r w:rsidR="00AE255D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</w:t>
            </w:r>
          </w:p>
        </w:tc>
      </w:tr>
      <w:tr w:rsidR="00F66CF3" w:rsidRPr="005B36FB" w:rsidTr="0093455F">
        <w:tc>
          <w:tcPr>
            <w:tcW w:w="1384" w:type="dxa"/>
            <w:shd w:val="clear" w:color="auto" w:fill="auto"/>
          </w:tcPr>
          <w:p w:rsidR="00F66CF3" w:rsidRPr="005B36FB" w:rsidRDefault="00462DFC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30</w:t>
            </w:r>
          </w:p>
        </w:tc>
        <w:tc>
          <w:tcPr>
            <w:tcW w:w="3119" w:type="dxa"/>
            <w:vMerge/>
            <w:shd w:val="clear" w:color="auto" w:fill="auto"/>
          </w:tcPr>
          <w:p w:rsidR="00F66CF3" w:rsidRPr="005B36FB" w:rsidRDefault="00F66CF3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F66CF3" w:rsidRPr="005B36FB" w:rsidRDefault="00AE255D" w:rsidP="00427E12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Essay f</w:t>
            </w:r>
            <w:r w:rsidR="007077FE">
              <w:rPr>
                <w:rFonts w:ascii="Arial" w:hAnsi="Arial" w:cs="Arial" w:hint="eastAsia"/>
                <w:sz w:val="22"/>
                <w:szCs w:val="22"/>
              </w:rPr>
              <w:t>eedback</w:t>
            </w:r>
            <w:r>
              <w:rPr>
                <w:rFonts w:ascii="Arial" w:hAnsi="Arial" w:cs="Arial" w:hint="eastAsia"/>
                <w:sz w:val="22"/>
                <w:szCs w:val="22"/>
              </w:rPr>
              <w:t>; review of course grammar</w:t>
            </w:r>
            <w:r w:rsidR="007077FE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</w:tr>
      <w:tr w:rsidR="00E13D42" w:rsidRPr="005B36FB" w:rsidTr="00E13D42">
        <w:trPr>
          <w:trHeight w:val="397"/>
        </w:trPr>
        <w:tc>
          <w:tcPr>
            <w:tcW w:w="1384" w:type="dxa"/>
            <w:shd w:val="clear" w:color="auto" w:fill="auto"/>
          </w:tcPr>
          <w:p w:rsidR="00E13D42" w:rsidRPr="005B36FB" w:rsidRDefault="00E13D42" w:rsidP="00E13D4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E13D42" w:rsidRPr="005B36FB" w:rsidRDefault="00E13D42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Final Exam</w:t>
            </w:r>
          </w:p>
        </w:tc>
        <w:tc>
          <w:tcPr>
            <w:tcW w:w="5386" w:type="dxa"/>
            <w:shd w:val="clear" w:color="auto" w:fill="auto"/>
          </w:tcPr>
          <w:p w:rsidR="00E13D42" w:rsidRPr="005B36FB" w:rsidRDefault="00E13D42" w:rsidP="00427E12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Essay; grammar; writing fluency assessment</w:t>
            </w:r>
          </w:p>
        </w:tc>
      </w:tr>
    </w:tbl>
    <w:p w:rsidR="00AE255D" w:rsidRDefault="00AE255D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6"/>
      </w:tblGrid>
      <w:tr w:rsidR="005B36FB" w:rsidRPr="005B36FB" w:rsidTr="00817329">
        <w:tc>
          <w:tcPr>
            <w:tcW w:w="9736" w:type="dxa"/>
            <w:shd w:val="clear" w:color="auto" w:fill="auto"/>
          </w:tcPr>
          <w:p w:rsidR="005B36FB" w:rsidRPr="00C31D7E" w:rsidRDefault="008B0BEE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lastRenderedPageBreak/>
              <w:br w:type="page"/>
            </w:r>
            <w:r w:rsidR="005B36FB" w:rsidRPr="00C31D7E">
              <w:rPr>
                <w:rFonts w:ascii="Arial" w:hAnsi="Arial" w:cs="Arial"/>
                <w:b/>
                <w:sz w:val="22"/>
                <w:szCs w:val="22"/>
              </w:rPr>
              <w:t>Required Materials:</w:t>
            </w:r>
          </w:p>
        </w:tc>
      </w:tr>
      <w:tr w:rsidR="005B36FB" w:rsidRPr="005B36FB" w:rsidTr="00F059DF">
        <w:trPr>
          <w:trHeight w:val="1886"/>
        </w:trPr>
        <w:tc>
          <w:tcPr>
            <w:tcW w:w="9736" w:type="dxa"/>
            <w:shd w:val="clear" w:color="auto" w:fill="auto"/>
          </w:tcPr>
          <w:p w:rsidR="00B9070F" w:rsidRDefault="00724FC3" w:rsidP="00C31D7E">
            <w:pPr>
              <w:rPr>
                <w:rFonts w:ascii="Arial" w:hAnsi="Arial" w:cs="Arial"/>
                <w:sz w:val="22"/>
                <w:szCs w:val="22"/>
              </w:rPr>
            </w:pPr>
            <w:r w:rsidRPr="00724FC3">
              <w:rPr>
                <w:rFonts w:ascii="Arial" w:hAnsi="Arial" w:cs="Arial"/>
                <w:sz w:val="22"/>
                <w:szCs w:val="22"/>
              </w:rPr>
              <w:t>Handouts will be provided to students in each lesson. Students should bring</w:t>
            </w:r>
            <w:r w:rsidR="00B9070F">
              <w:rPr>
                <w:rFonts w:ascii="Arial" w:hAnsi="Arial" w:cs="Arial" w:hint="eastAsia"/>
                <w:sz w:val="22"/>
                <w:szCs w:val="22"/>
              </w:rPr>
              <w:t>: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B9070F" w:rsidRDefault="00724FC3" w:rsidP="00B9070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B9070F">
              <w:rPr>
                <w:rFonts w:ascii="Arial" w:hAnsi="Arial" w:cs="Arial"/>
                <w:sz w:val="22"/>
                <w:szCs w:val="22"/>
              </w:rPr>
              <w:t>loose-leaf paper to take notes</w:t>
            </w:r>
          </w:p>
          <w:p w:rsidR="00B9070F" w:rsidRDefault="00724FC3" w:rsidP="00B9070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B9070F">
              <w:rPr>
                <w:rFonts w:ascii="Arial" w:hAnsi="Arial" w:cs="Arial"/>
                <w:sz w:val="22"/>
                <w:szCs w:val="22"/>
              </w:rPr>
              <w:t>a folder for their handouts and notes</w:t>
            </w:r>
            <w:r w:rsidR="00F66CF3" w:rsidRPr="00B9070F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  <w:p w:rsidR="00656C09" w:rsidRDefault="00656C09" w:rsidP="00B9070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the MIC Writing Handbook</w:t>
            </w:r>
          </w:p>
          <w:p w:rsidR="00F05A65" w:rsidRDefault="00F05A65" w:rsidP="00B9070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F05A65">
              <w:rPr>
                <w:rFonts w:ascii="Arial" w:hAnsi="Arial" w:cs="Arial"/>
                <w:i/>
                <w:sz w:val="22"/>
                <w:szCs w:val="22"/>
              </w:rPr>
              <w:t>Writing Paragraphs</w:t>
            </w:r>
            <w:r>
              <w:rPr>
                <w:rFonts w:ascii="Arial" w:hAnsi="Arial" w:cs="Arial"/>
                <w:sz w:val="22"/>
                <w:szCs w:val="22"/>
              </w:rPr>
              <w:t xml:space="preserve"> textbook</w:t>
            </w:r>
          </w:p>
          <w:p w:rsidR="005B36FB" w:rsidRPr="00F05A65" w:rsidRDefault="00F66CF3" w:rsidP="00B9070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B9070F">
              <w:rPr>
                <w:rFonts w:ascii="Arial" w:hAnsi="Arial" w:cs="Arial" w:hint="eastAsia"/>
                <w:sz w:val="22"/>
                <w:szCs w:val="22"/>
              </w:rPr>
              <w:t xml:space="preserve">the textbook </w:t>
            </w:r>
            <w:r w:rsidRPr="00B9070F">
              <w:rPr>
                <w:rFonts w:ascii="Arial" w:hAnsi="Arial" w:cs="Arial" w:hint="eastAsia"/>
                <w:i/>
                <w:sz w:val="22"/>
                <w:szCs w:val="22"/>
              </w:rPr>
              <w:t>Grammar in Use Intermediate</w:t>
            </w:r>
          </w:p>
          <w:p w:rsidR="00F05A65" w:rsidRPr="009F309E" w:rsidRDefault="00F05A65" w:rsidP="00B9070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 notebook for journal</w:t>
            </w:r>
          </w:p>
          <w:p w:rsidR="00C31D7E" w:rsidRPr="00963BD3" w:rsidRDefault="00B9070F" w:rsidP="00C31D7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dictionary</w:t>
            </w:r>
          </w:p>
        </w:tc>
      </w:tr>
      <w:tr w:rsidR="005B36FB" w:rsidRPr="005B36FB" w:rsidTr="00817329">
        <w:tc>
          <w:tcPr>
            <w:tcW w:w="9736" w:type="dxa"/>
            <w:shd w:val="clear" w:color="auto" w:fill="auto"/>
          </w:tcPr>
          <w:p w:rsidR="005B36FB" w:rsidRPr="00C31D7E" w:rsidRDefault="005B36FB" w:rsidP="00B9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31D7E">
              <w:rPr>
                <w:rFonts w:ascii="Arial" w:hAnsi="Arial" w:cs="Arial"/>
                <w:b/>
                <w:sz w:val="22"/>
                <w:szCs w:val="22"/>
              </w:rPr>
              <w:t xml:space="preserve">Course Policies </w:t>
            </w:r>
          </w:p>
        </w:tc>
      </w:tr>
      <w:tr w:rsidR="005B36FB" w:rsidRPr="005B36FB" w:rsidTr="00F059DF">
        <w:trPr>
          <w:trHeight w:val="3674"/>
        </w:trPr>
        <w:tc>
          <w:tcPr>
            <w:tcW w:w="9736" w:type="dxa"/>
            <w:shd w:val="clear" w:color="auto" w:fill="auto"/>
          </w:tcPr>
          <w:p w:rsidR="00435C5C" w:rsidRDefault="00724FC3" w:rsidP="00963BD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24FC3">
              <w:rPr>
                <w:rFonts w:ascii="Arial" w:hAnsi="Arial" w:cs="Arial"/>
                <w:sz w:val="22"/>
                <w:szCs w:val="22"/>
              </w:rPr>
              <w:t xml:space="preserve">A </w:t>
            </w:r>
            <w:r>
              <w:rPr>
                <w:rFonts w:ascii="Arial" w:hAnsi="Arial" w:cs="Arial" w:hint="eastAsia"/>
                <w:sz w:val="22"/>
                <w:szCs w:val="22"/>
              </w:rPr>
              <w:t>student who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miss</w:t>
            </w:r>
            <w:r>
              <w:rPr>
                <w:rFonts w:ascii="Arial" w:hAnsi="Arial" w:cs="Arial" w:hint="eastAsia"/>
                <w:sz w:val="22"/>
                <w:szCs w:val="22"/>
              </w:rPr>
              <w:t>es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more than </w:t>
            </w:r>
            <w:r w:rsidR="00F66CF3">
              <w:rPr>
                <w:rFonts w:ascii="Arial" w:hAnsi="Arial" w:cs="Arial" w:hint="eastAsia"/>
                <w:sz w:val="22"/>
                <w:szCs w:val="22"/>
              </w:rPr>
              <w:t>five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lessons will not be able to pass the course. </w:t>
            </w:r>
            <w:r w:rsidRPr="00724FC3">
              <w:rPr>
                <w:rFonts w:ascii="Arial" w:hAnsi="Arial" w:cs="Arial"/>
                <w:bCs/>
                <w:sz w:val="22"/>
                <w:szCs w:val="22"/>
              </w:rPr>
              <w:t>If an absence is officially excused (i.e. the student has a doctor's note or some other legitimate reason for being absent), it is not counted as an absence.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The maximum number of officially excused absences is </w:t>
            </w:r>
            <w:r w:rsidR="00F66CF3">
              <w:rPr>
                <w:rFonts w:ascii="Arial" w:hAnsi="Arial" w:cs="Arial" w:hint="eastAsia"/>
                <w:sz w:val="22"/>
                <w:szCs w:val="22"/>
              </w:rPr>
              <w:t>three</w:t>
            </w:r>
            <w:r w:rsidRPr="00724FC3">
              <w:rPr>
                <w:rFonts w:ascii="Arial" w:hAnsi="Arial" w:cs="Arial"/>
                <w:sz w:val="22"/>
                <w:szCs w:val="22"/>
              </w:rPr>
              <w:t>. You should keep in mind that if you are late to class three times, this counts as one absence.</w:t>
            </w:r>
          </w:p>
          <w:p w:rsidR="001C159D" w:rsidRDefault="001C159D" w:rsidP="00963BD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If you are absent</w:t>
            </w:r>
            <w:r w:rsidR="00C45E03">
              <w:rPr>
                <w:rFonts w:ascii="Arial" w:hAnsi="Arial" w:cs="Arial"/>
                <w:sz w:val="22"/>
                <w:szCs w:val="22"/>
              </w:rPr>
              <w:t xml:space="preserve"> from a lesson</w:t>
            </w:r>
            <w:r>
              <w:rPr>
                <w:rFonts w:ascii="Arial" w:hAnsi="Arial" w:cs="Arial"/>
                <w:sz w:val="22"/>
                <w:szCs w:val="22"/>
              </w:rPr>
              <w:t>, please contact me to find out what was studied in the lesson and what the homework assignment is.</w:t>
            </w:r>
          </w:p>
          <w:p w:rsidR="00435C5C" w:rsidRPr="005B36FB" w:rsidRDefault="00B9070F" w:rsidP="00963BD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Homework assignments that are submitted late will lose 10% of the maximum score for each day that they are late. F</w:t>
            </w:r>
            <w:r>
              <w:rPr>
                <w:rFonts w:ascii="Arial" w:hAnsi="Arial" w:cs="Arial"/>
                <w:sz w:val="22"/>
                <w:szCs w:val="22"/>
              </w:rPr>
              <w:t>o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r example, if an assignment that </w:t>
            </w:r>
            <w:r w:rsidR="00A10912">
              <w:rPr>
                <w:rFonts w:ascii="Arial" w:hAnsi="Arial" w:cs="Arial" w:hint="eastAsia"/>
                <w:sz w:val="22"/>
                <w:szCs w:val="22"/>
              </w:rPr>
              <w:t>would normally be worth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a score of 8 out of 10 is submitted two days late, the final score will be 6 out of 10.</w:t>
            </w:r>
          </w:p>
        </w:tc>
      </w:tr>
      <w:tr w:rsidR="005B36FB" w:rsidRPr="005B36FB" w:rsidTr="00817329">
        <w:tc>
          <w:tcPr>
            <w:tcW w:w="9736" w:type="dxa"/>
            <w:shd w:val="clear" w:color="auto" w:fill="auto"/>
          </w:tcPr>
          <w:p w:rsidR="005B36FB" w:rsidRPr="00C31D7E" w:rsidRDefault="005B36FB" w:rsidP="005B36FB">
            <w:pPr>
              <w:ind w:left="1134" w:hanging="1134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31D7E">
              <w:rPr>
                <w:rFonts w:ascii="Arial" w:hAnsi="Arial" w:cs="Arial"/>
                <w:b/>
                <w:bCs/>
                <w:sz w:val="22"/>
                <w:szCs w:val="22"/>
              </w:rPr>
              <w:t>Class Preparation and Review</w:t>
            </w:r>
          </w:p>
        </w:tc>
      </w:tr>
      <w:tr w:rsidR="005B36FB" w:rsidRPr="005B36FB" w:rsidTr="00F059DF">
        <w:trPr>
          <w:trHeight w:val="826"/>
        </w:trPr>
        <w:tc>
          <w:tcPr>
            <w:tcW w:w="9736" w:type="dxa"/>
            <w:shd w:val="clear" w:color="auto" w:fill="auto"/>
          </w:tcPr>
          <w:p w:rsidR="00963BD3" w:rsidRPr="00F059DF" w:rsidRDefault="00156A10" w:rsidP="00963BD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026B7">
              <w:rPr>
                <w:rFonts w:ascii="Arial" w:hAnsi="Arial" w:cs="Arial"/>
                <w:bCs/>
                <w:sz w:val="22"/>
                <w:szCs w:val="22"/>
              </w:rPr>
              <w:t xml:space="preserve">Students are expected to spend at least one hour preparing for every hour of lesson, and one hour reviewing and doing </w:t>
            </w:r>
            <w:r w:rsidR="00A06C00">
              <w:rPr>
                <w:rFonts w:ascii="Arial" w:hAnsi="Arial" w:cs="Arial" w:hint="eastAsia"/>
                <w:bCs/>
                <w:sz w:val="22"/>
                <w:szCs w:val="22"/>
              </w:rPr>
              <w:t>h</w:t>
            </w:r>
            <w:r w:rsidRPr="005026B7">
              <w:rPr>
                <w:rFonts w:ascii="Arial" w:hAnsi="Arial" w:cs="Arial"/>
                <w:bCs/>
                <w:sz w:val="22"/>
                <w:szCs w:val="22"/>
              </w:rPr>
              <w:t>omework</w:t>
            </w:r>
            <w:r w:rsidR="00A06C00">
              <w:rPr>
                <w:rFonts w:ascii="Arial" w:hAnsi="Arial" w:cs="Arial" w:hint="eastAsia"/>
                <w:bCs/>
                <w:sz w:val="22"/>
                <w:szCs w:val="22"/>
              </w:rPr>
              <w:t>.</w:t>
            </w:r>
          </w:p>
        </w:tc>
      </w:tr>
      <w:tr w:rsidR="005B36FB" w:rsidRPr="005B36FB" w:rsidTr="00817329">
        <w:tc>
          <w:tcPr>
            <w:tcW w:w="9736" w:type="dxa"/>
            <w:shd w:val="clear" w:color="auto" w:fill="auto"/>
          </w:tcPr>
          <w:p w:rsidR="005B36FB" w:rsidRPr="00725AFC" w:rsidRDefault="005B36FB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25AFC">
              <w:rPr>
                <w:rFonts w:ascii="Arial" w:hAnsi="Arial" w:cs="Arial"/>
                <w:b/>
                <w:sz w:val="22"/>
                <w:szCs w:val="22"/>
              </w:rPr>
              <w:t>Grades and Grading</w:t>
            </w:r>
          </w:p>
        </w:tc>
      </w:tr>
      <w:tr w:rsidR="005B36FB" w:rsidRPr="005B36FB" w:rsidTr="00817329">
        <w:tc>
          <w:tcPr>
            <w:tcW w:w="9736" w:type="dxa"/>
            <w:shd w:val="clear" w:color="auto" w:fill="auto"/>
          </w:tcPr>
          <w:p w:rsidR="007077FE" w:rsidRPr="00724FC3" w:rsidRDefault="007077FE" w:rsidP="007077FE">
            <w:pPr>
              <w:widowControl/>
              <w:tabs>
                <w:tab w:val="left" w:pos="5760"/>
              </w:tabs>
              <w:spacing w:line="300" w:lineRule="auto"/>
              <w:ind w:left="1440" w:firstLine="720"/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</w:pPr>
            <w:r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>Writing assignments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A06C00">
              <w:rPr>
                <w:rFonts w:ascii="Arial" w:eastAsiaTheme="minorEastAsia" w:hAnsi="Arial" w:hint="eastAsia"/>
                <w:kern w:val="0"/>
                <w:sz w:val="22"/>
                <w:szCs w:val="22"/>
                <w:u w:val="dotted"/>
              </w:rPr>
              <w:t xml:space="preserve"> 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 </w:t>
            </w:r>
            <w:r w:rsidR="006A6901">
              <w:rPr>
                <w:rFonts w:ascii="Arial" w:eastAsiaTheme="minorEastAsia" w:hAnsi="Arial"/>
                <w:kern w:val="0"/>
                <w:sz w:val="22"/>
                <w:szCs w:val="22"/>
              </w:rPr>
              <w:t>4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0%</w:t>
            </w:r>
          </w:p>
          <w:p w:rsidR="00724FC3" w:rsidRPr="00724FC3" w:rsidRDefault="006A6901" w:rsidP="009F309E">
            <w:pPr>
              <w:widowControl/>
              <w:spacing w:line="300" w:lineRule="auto"/>
              <w:ind w:left="1440" w:firstLine="720"/>
              <w:rPr>
                <w:rFonts w:ascii="Arial" w:hAnsi="Arial"/>
                <w:kern w:val="0"/>
                <w:sz w:val="22"/>
                <w:szCs w:val="22"/>
              </w:rPr>
            </w:pPr>
            <w:r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Classwork and </w:t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Homework</w:t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 </w:t>
            </w:r>
            <w:r>
              <w:rPr>
                <w:rFonts w:ascii="Arial" w:eastAsiaTheme="minorEastAsia" w:hAnsi="Arial"/>
                <w:kern w:val="0"/>
                <w:sz w:val="22"/>
                <w:szCs w:val="22"/>
              </w:rPr>
              <w:t>2</w:t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0%</w:t>
            </w:r>
          </w:p>
          <w:p w:rsidR="006A6901" w:rsidRPr="00724FC3" w:rsidRDefault="006A6901" w:rsidP="006A6901">
            <w:pPr>
              <w:widowControl/>
              <w:spacing w:line="300" w:lineRule="auto"/>
              <w:ind w:left="1440" w:firstLine="720"/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</w:pPr>
            <w:r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>Final exam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</w:t>
            </w:r>
            <w:r w:rsidRPr="00A06C00"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ascii="Arial" w:hAnsi="Arial" w:hint="eastAsia"/>
                <w:kern w:val="0"/>
                <w:sz w:val="22"/>
                <w:szCs w:val="22"/>
              </w:rPr>
              <w:t>2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0%</w:t>
            </w:r>
            <w:bookmarkStart w:id="0" w:name="_GoBack"/>
            <w:bookmarkEnd w:id="0"/>
          </w:p>
          <w:p w:rsidR="00435C5C" w:rsidRDefault="00B62997" w:rsidP="009F309E">
            <w:pPr>
              <w:widowControl/>
              <w:spacing w:line="300" w:lineRule="auto"/>
              <w:ind w:left="1440" w:firstLine="720"/>
              <w:rPr>
                <w:rFonts w:ascii="Arial" w:eastAsiaTheme="minorEastAsia" w:hAnsi="Arial"/>
                <w:kern w:val="0"/>
                <w:sz w:val="22"/>
                <w:szCs w:val="22"/>
              </w:rPr>
            </w:pPr>
            <w:r>
              <w:rPr>
                <w:rFonts w:ascii="Arial" w:hAnsi="Arial" w:hint="eastAsia"/>
                <w:kern w:val="0"/>
                <w:sz w:val="22"/>
                <w:szCs w:val="22"/>
              </w:rPr>
              <w:t>Timed writing</w:t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="00A06C00">
              <w:rPr>
                <w:rFonts w:ascii="Arial" w:eastAsiaTheme="minorEastAsia" w:hAnsi="Arial" w:hint="eastAsia"/>
                <w:kern w:val="0"/>
                <w:sz w:val="22"/>
                <w:szCs w:val="22"/>
                <w:u w:val="dotted"/>
              </w:rPr>
              <w:t xml:space="preserve">   </w:t>
            </w:r>
            <w:r w:rsidR="007F1321">
              <w:rPr>
                <w:rFonts w:ascii="Arial" w:eastAsiaTheme="minorEastAsia" w:hAnsi="Arial" w:hint="eastAsia"/>
                <w:kern w:val="0"/>
                <w:sz w:val="22"/>
                <w:szCs w:val="22"/>
                <w:u w:val="dotted"/>
              </w:rPr>
              <w:t xml:space="preserve">       </w:t>
            </w:r>
            <w:r w:rsidR="00A06C00">
              <w:rPr>
                <w:rFonts w:ascii="Arial" w:eastAsiaTheme="minorEastAsia" w:hAnsi="Arial" w:hint="eastAsia"/>
                <w:kern w:val="0"/>
                <w:sz w:val="22"/>
                <w:szCs w:val="22"/>
                <w:u w:val="dotted"/>
              </w:rPr>
              <w:t xml:space="preserve">     </w:t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 </w:t>
            </w:r>
            <w:r>
              <w:rPr>
                <w:rFonts w:ascii="Arial" w:hAnsi="Arial" w:hint="eastAsia"/>
                <w:kern w:val="0"/>
                <w:sz w:val="22"/>
                <w:szCs w:val="22"/>
              </w:rPr>
              <w:t>1</w:t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0%</w:t>
            </w:r>
          </w:p>
          <w:p w:rsidR="00427E12" w:rsidRPr="00724FC3" w:rsidRDefault="00427E12" w:rsidP="00427E12">
            <w:pPr>
              <w:widowControl/>
              <w:tabs>
                <w:tab w:val="left" w:pos="5925"/>
              </w:tabs>
              <w:spacing w:line="300" w:lineRule="auto"/>
              <w:ind w:left="1440" w:firstLine="720"/>
              <w:rPr>
                <w:rFonts w:ascii="Arial" w:eastAsia="SimSun" w:hAnsi="Arial"/>
                <w:kern w:val="0"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>Participation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>1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0%</w:t>
            </w:r>
          </w:p>
          <w:p w:rsidR="00427E12" w:rsidRPr="00427E12" w:rsidRDefault="00427E12" w:rsidP="009F309E">
            <w:pPr>
              <w:widowControl/>
              <w:spacing w:line="300" w:lineRule="auto"/>
              <w:ind w:left="1440" w:firstLine="720"/>
              <w:rPr>
                <w:rFonts w:ascii="Arial" w:eastAsiaTheme="minorEastAsia" w:hAnsi="Arial"/>
                <w:kern w:val="0"/>
                <w:sz w:val="22"/>
                <w:szCs w:val="22"/>
                <w:u w:val="single"/>
              </w:rPr>
            </w:pPr>
          </w:p>
        </w:tc>
      </w:tr>
      <w:tr w:rsidR="005B36FB" w:rsidRPr="005B36FB" w:rsidTr="00817329">
        <w:tc>
          <w:tcPr>
            <w:tcW w:w="9736" w:type="dxa"/>
            <w:shd w:val="clear" w:color="auto" w:fill="auto"/>
          </w:tcPr>
          <w:p w:rsidR="005B36FB" w:rsidRPr="007C3044" w:rsidRDefault="007C3044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C3044">
              <w:rPr>
                <w:rFonts w:ascii="Arial" w:hAnsi="Arial" w:cs="Arial"/>
                <w:b/>
                <w:sz w:val="22"/>
                <w:szCs w:val="22"/>
              </w:rPr>
              <w:t>Methods of Feedback</w:t>
            </w:r>
          </w:p>
        </w:tc>
      </w:tr>
      <w:tr w:rsidR="005B36FB" w:rsidRPr="005B36FB" w:rsidTr="00F059DF">
        <w:trPr>
          <w:trHeight w:val="833"/>
        </w:trPr>
        <w:tc>
          <w:tcPr>
            <w:tcW w:w="9736" w:type="dxa"/>
            <w:shd w:val="clear" w:color="auto" w:fill="auto"/>
          </w:tcPr>
          <w:p w:rsidR="00AE3C7B" w:rsidRPr="00F059DF" w:rsidRDefault="007C3044" w:rsidP="00F05A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Students will receive </w:t>
            </w:r>
            <w:r w:rsidR="00F05A65">
              <w:rPr>
                <w:rFonts w:ascii="Arial" w:hAnsi="Arial" w:cs="Arial"/>
                <w:sz w:val="22"/>
                <w:szCs w:val="22"/>
              </w:rPr>
              <w:t>feedback</w:t>
            </w:r>
            <w:r>
              <w:rPr>
                <w:rFonts w:ascii="Arial" w:hAnsi="Arial" w:cs="Arial"/>
                <w:sz w:val="22"/>
                <w:szCs w:val="22"/>
              </w:rPr>
              <w:t xml:space="preserve"> and a score for assignments within two weeks of submission.</w:t>
            </w:r>
          </w:p>
        </w:tc>
      </w:tr>
      <w:tr w:rsidR="00963BD3" w:rsidRPr="005B36FB" w:rsidTr="007C3044">
        <w:trPr>
          <w:trHeight w:val="383"/>
        </w:trPr>
        <w:tc>
          <w:tcPr>
            <w:tcW w:w="9736" w:type="dxa"/>
            <w:shd w:val="clear" w:color="auto" w:fill="auto"/>
          </w:tcPr>
          <w:p w:rsidR="00963BD3" w:rsidRDefault="00963BD3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7C3044">
              <w:rPr>
                <w:rFonts w:ascii="Arial" w:hAnsi="Arial" w:cs="Arial"/>
                <w:b/>
                <w:sz w:val="22"/>
                <w:szCs w:val="22"/>
              </w:rPr>
              <w:t>Diploma Policy Objectives</w:t>
            </w:r>
          </w:p>
        </w:tc>
      </w:tr>
      <w:tr w:rsidR="007C3044" w:rsidRPr="005B36FB" w:rsidTr="00F059DF">
        <w:trPr>
          <w:trHeight w:val="1149"/>
        </w:trPr>
        <w:tc>
          <w:tcPr>
            <w:tcW w:w="9736" w:type="dxa"/>
            <w:shd w:val="clear" w:color="auto" w:fill="auto"/>
          </w:tcPr>
          <w:p w:rsidR="007C3044" w:rsidRDefault="007C3044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Work in this course helps students to achieve the following diploma policy objectives:</w:t>
            </w:r>
          </w:p>
          <w:p w:rsidR="007C3044" w:rsidRDefault="007C3044" w:rsidP="007C3044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Advanced communicative proficiency in English</w:t>
            </w:r>
          </w:p>
          <w:p w:rsidR="007C3044" w:rsidRPr="00963BD3" w:rsidRDefault="007C3044" w:rsidP="005B36FB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ability to understand and accept different cultures</w:t>
            </w:r>
          </w:p>
        </w:tc>
      </w:tr>
    </w:tbl>
    <w:p w:rsidR="007C3044" w:rsidRDefault="007C3044">
      <w:pPr>
        <w:widowControl/>
        <w:jc w:val="left"/>
        <w:rPr>
          <w:rFonts w:ascii="Arial" w:hAnsi="Arial" w:cs="Arial"/>
          <w:sz w:val="24"/>
        </w:rPr>
      </w:pPr>
    </w:p>
    <w:p w:rsidR="00B62997" w:rsidRDefault="00B62997">
      <w:pPr>
        <w:widowControl/>
        <w:jc w:val="left"/>
        <w:rPr>
          <w:rFonts w:ascii="Arial" w:hAnsi="Arial" w:cs="Arial"/>
          <w:sz w:val="24"/>
        </w:rPr>
      </w:pPr>
    </w:p>
    <w:p w:rsidR="00656C09" w:rsidRPr="00656C09" w:rsidRDefault="00656C09" w:rsidP="00656C0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56C09">
        <w:rPr>
          <w:rFonts w:ascii="Times New Roman" w:hAnsi="Times New Roman"/>
          <w:b/>
          <w:sz w:val="28"/>
          <w:szCs w:val="28"/>
          <w:u w:val="single"/>
        </w:rPr>
        <w:t>Academic Writing Rubric</w:t>
      </w:r>
    </w:p>
    <w:p w:rsidR="00656C09" w:rsidRPr="00656C09" w:rsidRDefault="00656C09" w:rsidP="00656C0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Style w:val="TableGrid2"/>
        <w:tblW w:w="0" w:type="auto"/>
        <w:tblLayout w:type="fixed"/>
        <w:tblLook w:val="04A0" w:firstRow="1" w:lastRow="0" w:firstColumn="1" w:lastColumn="0" w:noHBand="0" w:noVBand="1"/>
      </w:tblPr>
      <w:tblGrid>
        <w:gridCol w:w="558"/>
        <w:gridCol w:w="1901"/>
        <w:gridCol w:w="2081"/>
        <w:gridCol w:w="2081"/>
        <w:gridCol w:w="2081"/>
      </w:tblGrid>
      <w:tr w:rsidR="00656C09" w:rsidRPr="00656C09" w:rsidTr="006457A5">
        <w:tc>
          <w:tcPr>
            <w:tcW w:w="558" w:type="dxa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1" w:type="dxa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24"/>
              </w:rPr>
            </w:pPr>
            <w:r w:rsidRPr="00656C09">
              <w:rPr>
                <w:rFonts w:ascii="Times New Roman" w:hAnsi="Times New Roman"/>
                <w:b/>
                <w:sz w:val="24"/>
              </w:rPr>
              <w:t>Organisation</w:t>
            </w:r>
            <w:r w:rsidRPr="00656C09">
              <w:rPr>
                <w:rFonts w:ascii="Times New Roman" w:hAnsi="Times New Roman"/>
                <w:sz w:val="24"/>
              </w:rPr>
              <w:br/>
            </w:r>
            <w:r w:rsidRPr="00656C09">
              <w:rPr>
                <w:rFonts w:ascii="Times New Roman" w:hAnsi="Times New Roman"/>
                <w:sz w:val="20"/>
                <w:szCs w:val="20"/>
              </w:rPr>
              <w:t>Think about:</w:t>
            </w:r>
            <w:r w:rsidRPr="00656C09">
              <w:rPr>
                <w:rFonts w:ascii="Times New Roman" w:hAnsi="Times New Roman"/>
                <w:sz w:val="20"/>
                <w:szCs w:val="20"/>
              </w:rPr>
              <w:br/>
            </w:r>
            <w:r w:rsidRPr="00656C09">
              <w:rPr>
                <w:rFonts w:ascii="Times New Roman" w:hAnsi="Times New Roman"/>
                <w:b/>
                <w:sz w:val="20"/>
                <w:szCs w:val="20"/>
              </w:rPr>
              <w:t>- Coherence</w:t>
            </w:r>
            <w:r w:rsidRPr="00656C09">
              <w:rPr>
                <w:rFonts w:ascii="Times New Roman" w:hAnsi="Times New Roman"/>
                <w:b/>
                <w:sz w:val="20"/>
                <w:szCs w:val="20"/>
              </w:rPr>
              <w:br/>
              <w:t>- Structure</w:t>
            </w:r>
          </w:p>
        </w:tc>
        <w:tc>
          <w:tcPr>
            <w:tcW w:w="2081" w:type="dxa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24"/>
              </w:rPr>
            </w:pPr>
            <w:r w:rsidRPr="00656C09">
              <w:rPr>
                <w:rFonts w:ascii="Times New Roman" w:hAnsi="Times New Roman"/>
                <w:b/>
                <w:sz w:val="24"/>
              </w:rPr>
              <w:t>Lexis</w:t>
            </w:r>
            <w:r w:rsidRPr="00656C09">
              <w:rPr>
                <w:rFonts w:ascii="Times New Roman" w:hAnsi="Times New Roman"/>
                <w:sz w:val="24"/>
              </w:rPr>
              <w:br/>
            </w:r>
            <w:r w:rsidRPr="00656C09">
              <w:rPr>
                <w:rFonts w:ascii="Times New Roman" w:hAnsi="Times New Roman"/>
                <w:sz w:val="20"/>
                <w:szCs w:val="20"/>
              </w:rPr>
              <w:t>Think about:</w:t>
            </w:r>
            <w:r w:rsidRPr="00656C09">
              <w:rPr>
                <w:rFonts w:ascii="Times New Roman" w:hAnsi="Times New Roman"/>
                <w:sz w:val="20"/>
                <w:szCs w:val="20"/>
              </w:rPr>
              <w:br/>
            </w:r>
            <w:r w:rsidRPr="00656C09">
              <w:rPr>
                <w:rFonts w:ascii="Times New Roman" w:hAnsi="Times New Roman"/>
                <w:b/>
                <w:sz w:val="20"/>
                <w:szCs w:val="20"/>
              </w:rPr>
              <w:t>- Variety</w:t>
            </w:r>
            <w:r w:rsidRPr="00656C09">
              <w:rPr>
                <w:rFonts w:ascii="Times New Roman" w:hAnsi="Times New Roman"/>
                <w:b/>
                <w:sz w:val="20"/>
                <w:szCs w:val="20"/>
              </w:rPr>
              <w:br/>
              <w:t>- Control</w:t>
            </w:r>
          </w:p>
        </w:tc>
        <w:tc>
          <w:tcPr>
            <w:tcW w:w="2081" w:type="dxa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24"/>
              </w:rPr>
            </w:pPr>
            <w:r w:rsidRPr="00656C09">
              <w:rPr>
                <w:rFonts w:ascii="Times New Roman" w:hAnsi="Times New Roman"/>
                <w:b/>
                <w:sz w:val="24"/>
              </w:rPr>
              <w:t>Grammar</w:t>
            </w:r>
            <w:r w:rsidRPr="00656C09">
              <w:rPr>
                <w:rFonts w:ascii="Times New Roman" w:hAnsi="Times New Roman"/>
                <w:sz w:val="24"/>
              </w:rPr>
              <w:br/>
            </w:r>
            <w:r w:rsidRPr="00656C09">
              <w:rPr>
                <w:rFonts w:ascii="Times New Roman" w:hAnsi="Times New Roman"/>
                <w:sz w:val="20"/>
                <w:szCs w:val="20"/>
              </w:rPr>
              <w:t>Think about:</w:t>
            </w:r>
            <w:r w:rsidRPr="00656C09">
              <w:rPr>
                <w:rFonts w:ascii="Times New Roman" w:hAnsi="Times New Roman"/>
                <w:sz w:val="20"/>
                <w:szCs w:val="20"/>
              </w:rPr>
              <w:br/>
            </w:r>
            <w:r w:rsidRPr="00656C09">
              <w:rPr>
                <w:rFonts w:ascii="Times New Roman" w:hAnsi="Times New Roman"/>
                <w:b/>
                <w:sz w:val="20"/>
                <w:szCs w:val="20"/>
              </w:rPr>
              <w:t xml:space="preserve">- Range </w:t>
            </w:r>
            <w:r w:rsidRPr="00656C09">
              <w:rPr>
                <w:rFonts w:ascii="Times New Roman" w:hAnsi="Times New Roman"/>
                <w:b/>
                <w:sz w:val="20"/>
                <w:szCs w:val="20"/>
              </w:rPr>
              <w:br/>
              <w:t>- Accuracy</w:t>
            </w:r>
          </w:p>
        </w:tc>
        <w:tc>
          <w:tcPr>
            <w:tcW w:w="2081" w:type="dxa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24"/>
              </w:rPr>
            </w:pPr>
            <w:r w:rsidRPr="00656C09">
              <w:rPr>
                <w:rFonts w:ascii="Times New Roman" w:hAnsi="Times New Roman"/>
                <w:b/>
                <w:sz w:val="24"/>
              </w:rPr>
              <w:t>Content</w:t>
            </w:r>
            <w:r w:rsidRPr="00656C09">
              <w:rPr>
                <w:rFonts w:ascii="Times New Roman" w:hAnsi="Times New Roman"/>
                <w:sz w:val="24"/>
              </w:rPr>
              <w:br/>
            </w:r>
            <w:r w:rsidRPr="00656C09">
              <w:rPr>
                <w:rFonts w:ascii="Times New Roman" w:hAnsi="Times New Roman"/>
                <w:sz w:val="20"/>
                <w:szCs w:val="20"/>
              </w:rPr>
              <w:t>Think about:</w:t>
            </w:r>
            <w:r w:rsidRPr="00656C09">
              <w:rPr>
                <w:rFonts w:ascii="Times New Roman" w:hAnsi="Times New Roman"/>
                <w:sz w:val="20"/>
                <w:szCs w:val="20"/>
              </w:rPr>
              <w:br/>
            </w:r>
            <w:r w:rsidRPr="00656C09">
              <w:rPr>
                <w:rFonts w:ascii="Times New Roman" w:hAnsi="Times New Roman"/>
                <w:b/>
                <w:sz w:val="20"/>
                <w:szCs w:val="20"/>
              </w:rPr>
              <w:t>- Relevance</w:t>
            </w:r>
            <w:r w:rsidRPr="00656C09">
              <w:rPr>
                <w:rFonts w:ascii="Times New Roman" w:hAnsi="Times New Roman"/>
                <w:b/>
                <w:sz w:val="20"/>
                <w:szCs w:val="20"/>
              </w:rPr>
              <w:br/>
              <w:t>- Supported and developed ideas</w:t>
            </w:r>
          </w:p>
        </w:tc>
      </w:tr>
      <w:tr w:rsidR="00656C09" w:rsidRPr="00656C09" w:rsidTr="006457A5">
        <w:tc>
          <w:tcPr>
            <w:tcW w:w="558" w:type="dxa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24"/>
              </w:rPr>
            </w:pPr>
            <w:r w:rsidRPr="00656C09">
              <w:rPr>
                <w:rFonts w:ascii="Times New Roman" w:hAnsi="Times New Roman"/>
                <w:sz w:val="24"/>
              </w:rPr>
              <w:t>0-5</w:t>
            </w:r>
          </w:p>
        </w:tc>
        <w:tc>
          <w:tcPr>
            <w:tcW w:w="190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56C09">
              <w:rPr>
                <w:rFonts w:ascii="Times New Roman" w:hAnsi="Times New Roman"/>
                <w:sz w:val="16"/>
                <w:szCs w:val="16"/>
              </w:rPr>
              <w:t>No coherence or organization, unconnected sentences which communicate little</w:t>
            </w:r>
          </w:p>
        </w:tc>
        <w:tc>
          <w:tcPr>
            <w:tcW w:w="208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Demonstrates minimal word knowledge</w:t>
            </w:r>
          </w:p>
        </w:tc>
        <w:tc>
          <w:tcPr>
            <w:tcW w:w="208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Phrases or sentences produced, but many inaccuracies make message/writing difficult to understand</w:t>
            </w:r>
          </w:p>
        </w:tc>
        <w:tc>
          <w:tcPr>
            <w:tcW w:w="208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A list of sentences with no logical connection and/or are irrelevant</w:t>
            </w:r>
          </w:p>
        </w:tc>
      </w:tr>
      <w:tr w:rsidR="00656C09" w:rsidRPr="00656C09" w:rsidTr="006457A5">
        <w:tc>
          <w:tcPr>
            <w:tcW w:w="558" w:type="dxa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24"/>
              </w:rPr>
            </w:pPr>
            <w:r w:rsidRPr="00656C09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0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56C09">
              <w:rPr>
                <w:rFonts w:ascii="Times New Roman" w:hAnsi="Times New Roman"/>
                <w:sz w:val="16"/>
                <w:szCs w:val="16"/>
              </w:rPr>
              <w:t>Some attempt to organize information but with little connection between ideas apparent</w:t>
            </w:r>
          </w:p>
        </w:tc>
        <w:tc>
          <w:tcPr>
            <w:tcW w:w="208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 xml:space="preserve">A limited variety of vocabulary, </w:t>
            </w:r>
            <w:r w:rsidRPr="00656C09">
              <w:rPr>
                <w:rFonts w:ascii="Times New Roman" w:hAnsi="Times New Roman"/>
                <w:b/>
                <w:sz w:val="18"/>
                <w:szCs w:val="18"/>
              </w:rPr>
              <w:t xml:space="preserve">or </w:t>
            </w:r>
            <w:r w:rsidRPr="00656C09">
              <w:rPr>
                <w:rFonts w:ascii="Times New Roman" w:hAnsi="Times New Roman"/>
                <w:sz w:val="18"/>
                <w:szCs w:val="18"/>
              </w:rPr>
              <w:t>little control</w:t>
            </w:r>
          </w:p>
        </w:tc>
        <w:tc>
          <w:tcPr>
            <w:tcW w:w="208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Inadequate range of grammar used repetitively or inaccurately</w:t>
            </w:r>
          </w:p>
        </w:tc>
        <w:tc>
          <w:tcPr>
            <w:tcW w:w="208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Ideas lack relevance or connection, and are not developed or supported</w:t>
            </w:r>
          </w:p>
        </w:tc>
      </w:tr>
      <w:tr w:rsidR="00656C09" w:rsidRPr="00656C09" w:rsidTr="006457A5">
        <w:tc>
          <w:tcPr>
            <w:tcW w:w="558" w:type="dxa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24"/>
              </w:rPr>
            </w:pPr>
            <w:r w:rsidRPr="00656C09">
              <w:rPr>
                <w:rFonts w:ascii="Times New Roman" w:hAnsi="Times New Roman"/>
                <w:sz w:val="24"/>
              </w:rPr>
              <w:t>7-8</w:t>
            </w:r>
          </w:p>
        </w:tc>
        <w:tc>
          <w:tcPr>
            <w:tcW w:w="190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56C09">
              <w:rPr>
                <w:rFonts w:ascii="Times New Roman" w:hAnsi="Times New Roman"/>
                <w:sz w:val="16"/>
                <w:szCs w:val="16"/>
              </w:rPr>
              <w:t>Obvious attempts to organize information though sometimes the lack of coherence creates ambiguity</w:t>
            </w:r>
          </w:p>
        </w:tc>
        <w:tc>
          <w:tcPr>
            <w:tcW w:w="208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Uses an adequate variety of vocabulary with moderate control</w:t>
            </w:r>
          </w:p>
        </w:tc>
        <w:tc>
          <w:tcPr>
            <w:tcW w:w="208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An adequate range of grammar used, with inaccuracies that impede the understanding of sentences</w:t>
            </w:r>
          </w:p>
        </w:tc>
        <w:tc>
          <w:tcPr>
            <w:tcW w:w="208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Ideas are connected, relevant, but are not supported or developed</w:t>
            </w:r>
          </w:p>
        </w:tc>
      </w:tr>
      <w:tr w:rsidR="00656C09" w:rsidRPr="00656C09" w:rsidTr="006457A5">
        <w:tc>
          <w:tcPr>
            <w:tcW w:w="558" w:type="dxa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24"/>
              </w:rPr>
            </w:pPr>
            <w:r w:rsidRPr="00656C09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90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56C09">
              <w:rPr>
                <w:rFonts w:ascii="Times New Roman" w:hAnsi="Times New Roman"/>
                <w:sz w:val="16"/>
                <w:szCs w:val="16"/>
              </w:rPr>
              <w:t>The writing displays a command of organizational structure which enables the message to be followed, but displays some repetition and rigidity</w:t>
            </w:r>
          </w:p>
        </w:tc>
        <w:tc>
          <w:tcPr>
            <w:tcW w:w="208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Uses a wide variety of vocabulary but there are some inaccuracies in word choice and formation</w:t>
            </w:r>
          </w:p>
        </w:tc>
        <w:tc>
          <w:tcPr>
            <w:tcW w:w="208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An adequate range of grammar but occasionally accuracy affects the understanding of sentences</w:t>
            </w:r>
          </w:p>
        </w:tc>
        <w:tc>
          <w:tcPr>
            <w:tcW w:w="208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Ideas are connected and relevant. They are supported, but the support could be developed further.</w:t>
            </w:r>
          </w:p>
        </w:tc>
      </w:tr>
      <w:tr w:rsidR="00656C09" w:rsidRPr="00656C09" w:rsidTr="006457A5">
        <w:tc>
          <w:tcPr>
            <w:tcW w:w="558" w:type="dxa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24"/>
              </w:rPr>
            </w:pPr>
            <w:r w:rsidRPr="00656C09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90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56C09">
              <w:rPr>
                <w:rFonts w:ascii="Times New Roman" w:hAnsi="Times New Roman"/>
                <w:sz w:val="16"/>
                <w:szCs w:val="16"/>
              </w:rPr>
              <w:t>The writing displays a coherent organizational structure which enables the message to be followed effortlessly</w:t>
            </w:r>
          </w:p>
        </w:tc>
        <w:tc>
          <w:tcPr>
            <w:tcW w:w="208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Uses a wide variety of vocabulary with accuracy and control</w:t>
            </w:r>
          </w:p>
        </w:tc>
        <w:tc>
          <w:tcPr>
            <w:tcW w:w="208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A wide range of grammar used accurately</w:t>
            </w:r>
          </w:p>
        </w:tc>
        <w:tc>
          <w:tcPr>
            <w:tcW w:w="208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The ideas are relevant, well supported and developed</w:t>
            </w:r>
          </w:p>
        </w:tc>
      </w:tr>
    </w:tbl>
    <w:p w:rsidR="00656C09" w:rsidRPr="00656C09" w:rsidRDefault="00656C09" w:rsidP="00656C09">
      <w:pPr>
        <w:jc w:val="left"/>
        <w:rPr>
          <w:rFonts w:ascii="Times New Roman" w:hAnsi="Times New Roman"/>
          <w:sz w:val="24"/>
        </w:rPr>
      </w:pPr>
    </w:p>
    <w:p w:rsidR="00D965CE" w:rsidRPr="00CB0B24" w:rsidRDefault="00D965CE" w:rsidP="00656C09">
      <w:pPr>
        <w:widowControl/>
        <w:jc w:val="left"/>
        <w:rPr>
          <w:rFonts w:ascii="Arial" w:hAnsi="Arial" w:cs="Arial"/>
          <w:b/>
          <w:sz w:val="22"/>
          <w:szCs w:val="22"/>
        </w:rPr>
      </w:pPr>
    </w:p>
    <w:sectPr w:rsidR="00D965CE" w:rsidRPr="00CB0B24" w:rsidSect="00EA2A34">
      <w:pgSz w:w="11906" w:h="16838" w:code="9"/>
      <w:pgMar w:top="1276" w:right="1080" w:bottom="1134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0FCF" w:rsidRDefault="00870FCF" w:rsidP="00227143">
      <w:r>
        <w:separator/>
      </w:r>
    </w:p>
  </w:endnote>
  <w:endnote w:type="continuationSeparator" w:id="0">
    <w:p w:rsidR="00870FCF" w:rsidRDefault="00870FCF" w:rsidP="00227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0FCF" w:rsidRDefault="00870FCF" w:rsidP="00227143">
      <w:r>
        <w:separator/>
      </w:r>
    </w:p>
  </w:footnote>
  <w:footnote w:type="continuationSeparator" w:id="0">
    <w:p w:rsidR="00870FCF" w:rsidRDefault="00870FCF" w:rsidP="002271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401828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B0569F"/>
    <w:multiLevelType w:val="hybridMultilevel"/>
    <w:tmpl w:val="EAE60920"/>
    <w:lvl w:ilvl="0" w:tplc="03983F5A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8B1D8F"/>
    <w:multiLevelType w:val="hybridMultilevel"/>
    <w:tmpl w:val="44469DB4"/>
    <w:lvl w:ilvl="0" w:tplc="262CACDE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0" w:hanging="360"/>
      </w:pPr>
    </w:lvl>
    <w:lvl w:ilvl="2" w:tplc="0409001B" w:tentative="1">
      <w:start w:val="1"/>
      <w:numFmt w:val="lowerRoman"/>
      <w:lvlText w:val="%3."/>
      <w:lvlJc w:val="right"/>
      <w:pPr>
        <w:ind w:left="1320" w:hanging="180"/>
      </w:pPr>
    </w:lvl>
    <w:lvl w:ilvl="3" w:tplc="0409000F" w:tentative="1">
      <w:start w:val="1"/>
      <w:numFmt w:val="decimal"/>
      <w:lvlText w:val="%4."/>
      <w:lvlJc w:val="left"/>
      <w:pPr>
        <w:ind w:left="2040" w:hanging="360"/>
      </w:pPr>
    </w:lvl>
    <w:lvl w:ilvl="4" w:tplc="04090019" w:tentative="1">
      <w:start w:val="1"/>
      <w:numFmt w:val="lowerLetter"/>
      <w:lvlText w:val="%5."/>
      <w:lvlJc w:val="left"/>
      <w:pPr>
        <w:ind w:left="2760" w:hanging="360"/>
      </w:pPr>
    </w:lvl>
    <w:lvl w:ilvl="5" w:tplc="0409001B" w:tentative="1">
      <w:start w:val="1"/>
      <w:numFmt w:val="lowerRoman"/>
      <w:lvlText w:val="%6."/>
      <w:lvlJc w:val="right"/>
      <w:pPr>
        <w:ind w:left="3480" w:hanging="180"/>
      </w:pPr>
    </w:lvl>
    <w:lvl w:ilvl="6" w:tplc="0409000F" w:tentative="1">
      <w:start w:val="1"/>
      <w:numFmt w:val="decimal"/>
      <w:lvlText w:val="%7."/>
      <w:lvlJc w:val="left"/>
      <w:pPr>
        <w:ind w:left="4200" w:hanging="360"/>
      </w:pPr>
    </w:lvl>
    <w:lvl w:ilvl="7" w:tplc="04090019" w:tentative="1">
      <w:start w:val="1"/>
      <w:numFmt w:val="lowerLetter"/>
      <w:lvlText w:val="%8."/>
      <w:lvlJc w:val="left"/>
      <w:pPr>
        <w:ind w:left="4920" w:hanging="360"/>
      </w:pPr>
    </w:lvl>
    <w:lvl w:ilvl="8" w:tplc="040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3" w15:restartNumberingAfterBreak="0">
    <w:nsid w:val="207275E0"/>
    <w:multiLevelType w:val="hybridMultilevel"/>
    <w:tmpl w:val="168EBDD8"/>
    <w:lvl w:ilvl="0" w:tplc="AB10F61A">
      <w:start w:val="2"/>
      <w:numFmt w:val="bullet"/>
      <w:lvlText w:val="-"/>
      <w:lvlJc w:val="left"/>
      <w:pPr>
        <w:ind w:left="644" w:hanging="360"/>
      </w:pPr>
      <w:rPr>
        <w:rFonts w:ascii="Arial" w:eastAsia="MS Mincho" w:hAnsi="Arial" w:cs="Aria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31142B2"/>
    <w:multiLevelType w:val="hybridMultilevel"/>
    <w:tmpl w:val="CB700C9E"/>
    <w:lvl w:ilvl="0" w:tplc="0C72E9EE">
      <w:numFmt w:val="bullet"/>
      <w:lvlText w:val="•"/>
      <w:lvlJc w:val="left"/>
      <w:pPr>
        <w:ind w:left="1571" w:hanging="360"/>
      </w:pPr>
      <w:rPr>
        <w:rFonts w:ascii="NSimSun" w:eastAsia="NSimSun" w:hAnsi="MS Mincho" w:cstheme="minorBidi" w:hint="eastAsia"/>
        <w:b/>
        <w:i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35775B3B"/>
    <w:multiLevelType w:val="hybridMultilevel"/>
    <w:tmpl w:val="F2FC3EC8"/>
    <w:lvl w:ilvl="0" w:tplc="60D2E27A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5B1301"/>
    <w:multiLevelType w:val="hybridMultilevel"/>
    <w:tmpl w:val="5E0EDD0C"/>
    <w:lvl w:ilvl="0" w:tplc="0C72E9EE">
      <w:numFmt w:val="bullet"/>
      <w:lvlText w:val="•"/>
      <w:lvlJc w:val="left"/>
      <w:pPr>
        <w:ind w:left="1571" w:hanging="360"/>
      </w:pPr>
      <w:rPr>
        <w:rFonts w:ascii="NSimSun" w:eastAsia="NSimSun" w:hAnsi="MS Mincho" w:cstheme="minorBidi" w:hint="eastAsia"/>
        <w:b/>
        <w:i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69827C11"/>
    <w:multiLevelType w:val="hybridMultilevel"/>
    <w:tmpl w:val="E988A0AE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8" w15:restartNumberingAfterBreak="0">
    <w:nsid w:val="719128F9"/>
    <w:multiLevelType w:val="hybridMultilevel"/>
    <w:tmpl w:val="F35E1788"/>
    <w:lvl w:ilvl="0" w:tplc="0C72E9EE">
      <w:numFmt w:val="bullet"/>
      <w:lvlText w:val="•"/>
      <w:lvlJc w:val="left"/>
      <w:pPr>
        <w:ind w:left="833" w:hanging="360"/>
      </w:pPr>
      <w:rPr>
        <w:rFonts w:ascii="NSimSun" w:eastAsia="NSimSun" w:hAnsi="MS Mincho" w:cstheme="minorBidi" w:hint="eastAsia"/>
        <w:b/>
        <w:i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9" w15:restartNumberingAfterBreak="0">
    <w:nsid w:val="73625669"/>
    <w:multiLevelType w:val="hybridMultilevel"/>
    <w:tmpl w:val="8580F658"/>
    <w:lvl w:ilvl="0" w:tplc="0C72E9EE">
      <w:numFmt w:val="bullet"/>
      <w:lvlText w:val="•"/>
      <w:lvlJc w:val="left"/>
      <w:pPr>
        <w:ind w:left="1571" w:hanging="360"/>
      </w:pPr>
      <w:rPr>
        <w:rFonts w:ascii="NSimSun" w:eastAsia="NSimSun" w:hAnsi="MS Mincho" w:cstheme="minorBidi" w:hint="eastAsia"/>
        <w:b/>
        <w:i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74541098"/>
    <w:multiLevelType w:val="hybridMultilevel"/>
    <w:tmpl w:val="7ED8C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5E30B5"/>
    <w:multiLevelType w:val="hybridMultilevel"/>
    <w:tmpl w:val="AC92D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8"/>
  </w:num>
  <w:num w:numId="8">
    <w:abstractNumId w:val="4"/>
  </w:num>
  <w:num w:numId="9">
    <w:abstractNumId w:val="6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6FB"/>
    <w:rsid w:val="00010AE4"/>
    <w:rsid w:val="0001203F"/>
    <w:rsid w:val="000532F6"/>
    <w:rsid w:val="00067F1E"/>
    <w:rsid w:val="000863E8"/>
    <w:rsid w:val="000934DB"/>
    <w:rsid w:val="00097CC0"/>
    <w:rsid w:val="000A5D12"/>
    <w:rsid w:val="000B327B"/>
    <w:rsid w:val="000E1EF6"/>
    <w:rsid w:val="000E4FB6"/>
    <w:rsid w:val="001016E6"/>
    <w:rsid w:val="00105268"/>
    <w:rsid w:val="00106374"/>
    <w:rsid w:val="00110C09"/>
    <w:rsid w:val="0012569C"/>
    <w:rsid w:val="00127D16"/>
    <w:rsid w:val="0013070D"/>
    <w:rsid w:val="00142AE7"/>
    <w:rsid w:val="0015349B"/>
    <w:rsid w:val="00156704"/>
    <w:rsid w:val="00156A10"/>
    <w:rsid w:val="00166A96"/>
    <w:rsid w:val="001B3519"/>
    <w:rsid w:val="001C159D"/>
    <w:rsid w:val="001E57DA"/>
    <w:rsid w:val="00201822"/>
    <w:rsid w:val="00205534"/>
    <w:rsid w:val="002067D5"/>
    <w:rsid w:val="00217B3D"/>
    <w:rsid w:val="00227143"/>
    <w:rsid w:val="002274CC"/>
    <w:rsid w:val="002311A4"/>
    <w:rsid w:val="00260D4D"/>
    <w:rsid w:val="00264E93"/>
    <w:rsid w:val="00265A55"/>
    <w:rsid w:val="0027142C"/>
    <w:rsid w:val="00277DDF"/>
    <w:rsid w:val="002822E5"/>
    <w:rsid w:val="00294420"/>
    <w:rsid w:val="002B4724"/>
    <w:rsid w:val="002C143A"/>
    <w:rsid w:val="002C1636"/>
    <w:rsid w:val="002D6916"/>
    <w:rsid w:val="002F690C"/>
    <w:rsid w:val="00321A61"/>
    <w:rsid w:val="003241A1"/>
    <w:rsid w:val="00334C9C"/>
    <w:rsid w:val="00335EDC"/>
    <w:rsid w:val="00347805"/>
    <w:rsid w:val="00356607"/>
    <w:rsid w:val="00370896"/>
    <w:rsid w:val="0038169B"/>
    <w:rsid w:val="003869BD"/>
    <w:rsid w:val="00396D3C"/>
    <w:rsid w:val="003B60B7"/>
    <w:rsid w:val="003E1729"/>
    <w:rsid w:val="003E1BD6"/>
    <w:rsid w:val="003F68A8"/>
    <w:rsid w:val="0041237C"/>
    <w:rsid w:val="0041393D"/>
    <w:rsid w:val="00427E12"/>
    <w:rsid w:val="00431EC6"/>
    <w:rsid w:val="0043455F"/>
    <w:rsid w:val="00435B8E"/>
    <w:rsid w:val="00435C5C"/>
    <w:rsid w:val="004468C5"/>
    <w:rsid w:val="00457B5A"/>
    <w:rsid w:val="00462DFC"/>
    <w:rsid w:val="00473423"/>
    <w:rsid w:val="00473825"/>
    <w:rsid w:val="00475A6C"/>
    <w:rsid w:val="00497F98"/>
    <w:rsid w:val="004A3CDB"/>
    <w:rsid w:val="004F3C9E"/>
    <w:rsid w:val="005146A5"/>
    <w:rsid w:val="00562CCE"/>
    <w:rsid w:val="005651D4"/>
    <w:rsid w:val="00583213"/>
    <w:rsid w:val="00584400"/>
    <w:rsid w:val="00584BF0"/>
    <w:rsid w:val="005A2011"/>
    <w:rsid w:val="005B2B53"/>
    <w:rsid w:val="005B36FB"/>
    <w:rsid w:val="005C4DC5"/>
    <w:rsid w:val="005D1BB9"/>
    <w:rsid w:val="0060087E"/>
    <w:rsid w:val="00604866"/>
    <w:rsid w:val="006269E2"/>
    <w:rsid w:val="006406A8"/>
    <w:rsid w:val="00656C09"/>
    <w:rsid w:val="00666F21"/>
    <w:rsid w:val="00684370"/>
    <w:rsid w:val="006A3337"/>
    <w:rsid w:val="006A6901"/>
    <w:rsid w:val="006C2243"/>
    <w:rsid w:val="006C242F"/>
    <w:rsid w:val="006D46D1"/>
    <w:rsid w:val="006D6E3F"/>
    <w:rsid w:val="006E13AA"/>
    <w:rsid w:val="006F0A5B"/>
    <w:rsid w:val="006F2401"/>
    <w:rsid w:val="007077FE"/>
    <w:rsid w:val="00724FC3"/>
    <w:rsid w:val="00725AFC"/>
    <w:rsid w:val="007456F4"/>
    <w:rsid w:val="00763E43"/>
    <w:rsid w:val="00765BFD"/>
    <w:rsid w:val="0077641C"/>
    <w:rsid w:val="0078189C"/>
    <w:rsid w:val="00782BC8"/>
    <w:rsid w:val="007A45DD"/>
    <w:rsid w:val="007B5901"/>
    <w:rsid w:val="007C3044"/>
    <w:rsid w:val="007D3B5B"/>
    <w:rsid w:val="007E4E68"/>
    <w:rsid w:val="007E765C"/>
    <w:rsid w:val="007F1321"/>
    <w:rsid w:val="007F5C62"/>
    <w:rsid w:val="007F7F46"/>
    <w:rsid w:val="00801FA0"/>
    <w:rsid w:val="008153C6"/>
    <w:rsid w:val="00815A47"/>
    <w:rsid w:val="00817329"/>
    <w:rsid w:val="00824D90"/>
    <w:rsid w:val="0083509E"/>
    <w:rsid w:val="0084108D"/>
    <w:rsid w:val="008419EE"/>
    <w:rsid w:val="008472A6"/>
    <w:rsid w:val="008512D1"/>
    <w:rsid w:val="00855DB2"/>
    <w:rsid w:val="00865B52"/>
    <w:rsid w:val="00870FCF"/>
    <w:rsid w:val="0087514F"/>
    <w:rsid w:val="00882ADD"/>
    <w:rsid w:val="008B0BEE"/>
    <w:rsid w:val="008C25A8"/>
    <w:rsid w:val="008E6EC7"/>
    <w:rsid w:val="008F309F"/>
    <w:rsid w:val="008F6469"/>
    <w:rsid w:val="0090705B"/>
    <w:rsid w:val="00920379"/>
    <w:rsid w:val="0092481A"/>
    <w:rsid w:val="00931E6E"/>
    <w:rsid w:val="0093455F"/>
    <w:rsid w:val="00950E65"/>
    <w:rsid w:val="00952489"/>
    <w:rsid w:val="00963BD3"/>
    <w:rsid w:val="009719A3"/>
    <w:rsid w:val="00983300"/>
    <w:rsid w:val="00990451"/>
    <w:rsid w:val="0099051C"/>
    <w:rsid w:val="00992BF9"/>
    <w:rsid w:val="009B08F6"/>
    <w:rsid w:val="009B6F09"/>
    <w:rsid w:val="009D004B"/>
    <w:rsid w:val="009D25D2"/>
    <w:rsid w:val="009D2C47"/>
    <w:rsid w:val="009E606D"/>
    <w:rsid w:val="009F309E"/>
    <w:rsid w:val="009F743F"/>
    <w:rsid w:val="00A06C00"/>
    <w:rsid w:val="00A10912"/>
    <w:rsid w:val="00A156AE"/>
    <w:rsid w:val="00A24CD6"/>
    <w:rsid w:val="00A50A87"/>
    <w:rsid w:val="00A51A44"/>
    <w:rsid w:val="00A60704"/>
    <w:rsid w:val="00A631D0"/>
    <w:rsid w:val="00A93A11"/>
    <w:rsid w:val="00AA29C7"/>
    <w:rsid w:val="00AA32D6"/>
    <w:rsid w:val="00AE255D"/>
    <w:rsid w:val="00AE3C7B"/>
    <w:rsid w:val="00B00A09"/>
    <w:rsid w:val="00B00BCC"/>
    <w:rsid w:val="00B11BBC"/>
    <w:rsid w:val="00B12EE3"/>
    <w:rsid w:val="00B13F54"/>
    <w:rsid w:val="00B44E0B"/>
    <w:rsid w:val="00B54CCD"/>
    <w:rsid w:val="00B56571"/>
    <w:rsid w:val="00B56A1A"/>
    <w:rsid w:val="00B62997"/>
    <w:rsid w:val="00B6526F"/>
    <w:rsid w:val="00B9008D"/>
    <w:rsid w:val="00B9070F"/>
    <w:rsid w:val="00B91209"/>
    <w:rsid w:val="00BC64F7"/>
    <w:rsid w:val="00BE0E63"/>
    <w:rsid w:val="00BF32BC"/>
    <w:rsid w:val="00C1462C"/>
    <w:rsid w:val="00C20338"/>
    <w:rsid w:val="00C31D7E"/>
    <w:rsid w:val="00C45E03"/>
    <w:rsid w:val="00C46B3B"/>
    <w:rsid w:val="00C50380"/>
    <w:rsid w:val="00C84E79"/>
    <w:rsid w:val="00C8739B"/>
    <w:rsid w:val="00C947DA"/>
    <w:rsid w:val="00CA2C5A"/>
    <w:rsid w:val="00CB0B24"/>
    <w:rsid w:val="00CB2A21"/>
    <w:rsid w:val="00CC1ECC"/>
    <w:rsid w:val="00CC2001"/>
    <w:rsid w:val="00CD1D14"/>
    <w:rsid w:val="00CF627C"/>
    <w:rsid w:val="00D0699B"/>
    <w:rsid w:val="00D06BE1"/>
    <w:rsid w:val="00D1206A"/>
    <w:rsid w:val="00D35AC8"/>
    <w:rsid w:val="00D362C6"/>
    <w:rsid w:val="00D36585"/>
    <w:rsid w:val="00D51E0F"/>
    <w:rsid w:val="00D57561"/>
    <w:rsid w:val="00D60C5E"/>
    <w:rsid w:val="00D65502"/>
    <w:rsid w:val="00D6717E"/>
    <w:rsid w:val="00D93D35"/>
    <w:rsid w:val="00D965CE"/>
    <w:rsid w:val="00DC05D4"/>
    <w:rsid w:val="00DC063D"/>
    <w:rsid w:val="00DD46E7"/>
    <w:rsid w:val="00DE4252"/>
    <w:rsid w:val="00DE612C"/>
    <w:rsid w:val="00DF151B"/>
    <w:rsid w:val="00E057BD"/>
    <w:rsid w:val="00E13D42"/>
    <w:rsid w:val="00E13FF2"/>
    <w:rsid w:val="00E1713B"/>
    <w:rsid w:val="00E200AE"/>
    <w:rsid w:val="00E20851"/>
    <w:rsid w:val="00E30052"/>
    <w:rsid w:val="00E423D1"/>
    <w:rsid w:val="00E439A7"/>
    <w:rsid w:val="00E70C3E"/>
    <w:rsid w:val="00E834D7"/>
    <w:rsid w:val="00E83EC2"/>
    <w:rsid w:val="00E9369B"/>
    <w:rsid w:val="00EA2A34"/>
    <w:rsid w:val="00EB46AE"/>
    <w:rsid w:val="00EB7090"/>
    <w:rsid w:val="00ED059B"/>
    <w:rsid w:val="00EE6BE4"/>
    <w:rsid w:val="00F04136"/>
    <w:rsid w:val="00F05550"/>
    <w:rsid w:val="00F059DF"/>
    <w:rsid w:val="00F05A65"/>
    <w:rsid w:val="00F07013"/>
    <w:rsid w:val="00F222E3"/>
    <w:rsid w:val="00F31584"/>
    <w:rsid w:val="00F459CF"/>
    <w:rsid w:val="00F570B4"/>
    <w:rsid w:val="00F66CF3"/>
    <w:rsid w:val="00F740FE"/>
    <w:rsid w:val="00F87DB2"/>
    <w:rsid w:val="00FA3BD0"/>
    <w:rsid w:val="00FA4D66"/>
    <w:rsid w:val="00FE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7BB4D6"/>
  <w15:docId w15:val="{8CD001B8-7F9E-4C12-BE37-5250A8C13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65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8153C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82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2ADD"/>
    <w:rPr>
      <w:rFonts w:ascii="Tahoma" w:hAnsi="Tahoma" w:cs="Tahoma"/>
      <w:kern w:val="2"/>
      <w:sz w:val="16"/>
      <w:szCs w:val="16"/>
    </w:rPr>
  </w:style>
  <w:style w:type="paragraph" w:styleId="Header">
    <w:name w:val="header"/>
    <w:basedOn w:val="Normal"/>
    <w:link w:val="HeaderChar"/>
    <w:rsid w:val="00227143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rsid w:val="00227143"/>
    <w:rPr>
      <w:kern w:val="2"/>
      <w:sz w:val="21"/>
      <w:szCs w:val="24"/>
    </w:rPr>
  </w:style>
  <w:style w:type="paragraph" w:styleId="Footer">
    <w:name w:val="footer"/>
    <w:basedOn w:val="Normal"/>
    <w:link w:val="FooterChar"/>
    <w:rsid w:val="00227143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rsid w:val="00227143"/>
    <w:rPr>
      <w:kern w:val="2"/>
      <w:sz w:val="21"/>
      <w:szCs w:val="24"/>
    </w:rPr>
  </w:style>
  <w:style w:type="paragraph" w:styleId="ListParagraph">
    <w:name w:val="List Paragraph"/>
    <w:basedOn w:val="Normal"/>
    <w:uiPriority w:val="34"/>
    <w:qFormat/>
    <w:rsid w:val="008B0BEE"/>
    <w:pPr>
      <w:ind w:left="720"/>
      <w:contextualSpacing/>
    </w:pPr>
  </w:style>
  <w:style w:type="paragraph" w:customStyle="1" w:styleId="p1">
    <w:name w:val="p1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7">
    <w:name w:val="p17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">
    <w:name w:val="p2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character" w:customStyle="1" w:styleId="ft2">
    <w:name w:val="ft2"/>
    <w:basedOn w:val="DefaultParagraphFont"/>
    <w:rsid w:val="00B56571"/>
  </w:style>
  <w:style w:type="paragraph" w:customStyle="1" w:styleId="p23">
    <w:name w:val="p23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">
    <w:name w:val="p3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4">
    <w:name w:val="p24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5">
    <w:name w:val="p25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6">
    <w:name w:val="p26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7">
    <w:name w:val="p27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8">
    <w:name w:val="p28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6">
    <w:name w:val="p16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9">
    <w:name w:val="p29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0">
    <w:name w:val="p30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4">
    <w:name w:val="p14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9">
    <w:name w:val="p9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0">
    <w:name w:val="p10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1">
    <w:name w:val="p11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2">
    <w:name w:val="p12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5">
    <w:name w:val="p5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1">
    <w:name w:val="p31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8">
    <w:name w:val="p18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2">
    <w:name w:val="p32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3">
    <w:name w:val="p33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4">
    <w:name w:val="p34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character" w:customStyle="1" w:styleId="ft19">
    <w:name w:val="ft19"/>
    <w:basedOn w:val="DefaultParagraphFont"/>
    <w:rsid w:val="00B56571"/>
  </w:style>
  <w:style w:type="character" w:customStyle="1" w:styleId="ft20">
    <w:name w:val="ft20"/>
    <w:basedOn w:val="DefaultParagraphFont"/>
    <w:rsid w:val="00B56571"/>
  </w:style>
  <w:style w:type="paragraph" w:customStyle="1" w:styleId="p35">
    <w:name w:val="p35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3">
    <w:name w:val="p13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1">
    <w:name w:val="p21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character" w:customStyle="1" w:styleId="ft21">
    <w:name w:val="ft21"/>
    <w:basedOn w:val="DefaultParagraphFont"/>
    <w:rsid w:val="00B56571"/>
  </w:style>
  <w:style w:type="table" w:customStyle="1" w:styleId="TableGrid1">
    <w:name w:val="Table Grid1"/>
    <w:basedOn w:val="TableNormal"/>
    <w:next w:val="TableGrid"/>
    <w:uiPriority w:val="59"/>
    <w:rsid w:val="00CB0B24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656C0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45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5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4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5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06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8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assos\Desktop\SILA%20syllabu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79253-7B76-469E-884B-21EC2085F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SILA syllabus</Template>
  <TotalTime>46</TotalTime>
  <Pages>4</Pages>
  <Words>1072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Title ( Credits )</vt:lpstr>
    </vt:vector>
  </TitlesOfParts>
  <Company>宮崎国際大学</Company>
  <LinksUpToDate>false</LinksUpToDate>
  <CharactersWithSpaces>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 ( Credits )</dc:title>
  <dc:creator>apassos</dc:creator>
  <cp:lastModifiedBy>brodda</cp:lastModifiedBy>
  <cp:revision>3</cp:revision>
  <cp:lastPrinted>2020-10-02T07:13:00Z</cp:lastPrinted>
  <dcterms:created xsi:type="dcterms:W3CDTF">2021-09-28T05:16:00Z</dcterms:created>
  <dcterms:modified xsi:type="dcterms:W3CDTF">2021-09-28T06:06:00Z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1m_zeYSb25s3eEZaQN6KmcJEQ7vL5SosAaRdxozhzhCk</vt:lpwstr>
  </property>
  <property fmtid="{D5CDD505-2E9C-101B-9397-08002B2CF9AE}" pid="3" name="Google.Documents.RevisionId">
    <vt:lpwstr>03567247439391439780</vt:lpwstr>
  </property>
  <property fmtid="{D5CDD505-2E9C-101B-9397-08002B2CF9AE}" pid="4" name="Google.Documents.PreviousRevisionId">
    <vt:lpwstr>12491759351793995193</vt:lpwstr>
  </property>
  <property fmtid="{D5CDD505-2E9C-101B-9397-08002B2CF9AE}" pid="5" name="Google.Documents.PluginVersion">
    <vt:lpwstr>2.0.2026.3768</vt:lpwstr>
  </property>
  <property fmtid="{D5CDD505-2E9C-101B-9397-08002B2CF9AE}" pid="6" name="Google.Documents.MergeIncapabilityFlags">
    <vt:i4>0</vt:i4>
  </property>
  <property fmtid="{D5CDD505-2E9C-101B-9397-08002B2CF9AE}" pid="7" name="Google.Documents.Tracking">
    <vt:lpwstr>false</vt:lpwstr>
  </property>
</Properties>
</file>