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Miyazaki International College</w:t>
      </w:r>
    </w:p>
    <w:p w:rsidR="00000000" w:rsidDel="00000000" w:rsidP="00000000" w:rsidRDefault="00000000" w:rsidRPr="00000000" w14:paraId="00000002">
      <w:pPr>
        <w:spacing w:after="28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Course Syllabus</w:t>
      </w:r>
    </w:p>
    <w:p w:rsidR="00000000" w:rsidDel="00000000" w:rsidP="00000000" w:rsidRDefault="00000000" w:rsidRPr="00000000" w14:paraId="00000003">
      <w:pPr>
        <w:spacing w:after="28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(Spring 2021)</w:t>
      </w:r>
    </w:p>
    <w:tbl>
      <w:tblPr>
        <w:tblStyle w:val="Table1"/>
        <w:tblW w:w="97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56"/>
        <w:gridCol w:w="6874"/>
        <w:tblGridChange w:id="0">
          <w:tblGrid>
            <w:gridCol w:w="2856"/>
            <w:gridCol w:w="6874"/>
          </w:tblGrid>
        </w:tblGridChange>
      </w:tblGrid>
      <w:tr>
        <w:tc>
          <w:tcPr/>
          <w:p w:rsidR="00000000" w:rsidDel="00000000" w:rsidP="00000000" w:rsidRDefault="00000000" w:rsidRPr="00000000" w14:paraId="000000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 Title (Credits)</w:t>
            </w:r>
          </w:p>
        </w:tc>
        <w:tc>
          <w:tcPr/>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CEC201 - Cultures of the English-Speaking World (4 credits) </w:t>
            </w:r>
          </w:p>
        </w:tc>
      </w:tr>
      <w:tr>
        <w:tc>
          <w:tcPr/>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 Designation for TC</w:t>
            </w:r>
          </w:p>
        </w:tc>
        <w:tc>
          <w:tcPr/>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gridSpan w:val="2"/>
            <w:vAlign w:val="center"/>
          </w:tcPr>
          <w:p w:rsidR="00000000" w:rsidDel="00000000" w:rsidP="00000000" w:rsidRDefault="00000000" w:rsidRPr="00000000" w14:paraId="0000000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Content Teacher</w:t>
            </w:r>
          </w:p>
        </w:tc>
      </w:tr>
      <w:tr>
        <w:tc>
          <w:tcPr/>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Instructor</w:t>
            </w:r>
          </w:p>
        </w:tc>
        <w:tc>
          <w:tcPr/>
          <w:p w:rsidR="00000000" w:rsidDel="00000000" w:rsidP="00000000" w:rsidRDefault="00000000" w:rsidRPr="00000000" w14:paraId="000000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address</w:t>
            </w:r>
          </w:p>
        </w:tc>
        <w:tc>
          <w:tcPr/>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p w:rsidR="00000000" w:rsidDel="00000000" w:rsidP="00000000" w:rsidRDefault="00000000" w:rsidRPr="00000000" w14:paraId="000000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Office/Ext</w:t>
            </w:r>
          </w:p>
        </w:tc>
        <w:tc>
          <w:tcPr/>
          <w:p w:rsidR="00000000" w:rsidDel="00000000" w:rsidP="00000000" w:rsidRDefault="00000000" w:rsidRPr="00000000" w14:paraId="000000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Office hours</w:t>
            </w:r>
          </w:p>
        </w:tc>
        <w:tc>
          <w:tcPr/>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c>
          <w:tcPr>
            <w:gridSpan w:val="2"/>
            <w:vAlign w:val="center"/>
          </w:tcPr>
          <w:p w:rsidR="00000000" w:rsidDel="00000000" w:rsidP="00000000" w:rsidRDefault="00000000" w:rsidRPr="00000000" w14:paraId="0000001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Language Teacher</w:t>
            </w:r>
          </w:p>
        </w:tc>
      </w:tr>
      <w:tr>
        <w:tc>
          <w:tcPr/>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Instructor</w:t>
            </w:r>
          </w:p>
        </w:tc>
        <w:tc>
          <w:tcPr/>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Stephanie Keith Lim</w:t>
            </w:r>
          </w:p>
        </w:tc>
      </w:tr>
      <w:tr>
        <w:tc>
          <w:tcPr/>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address</w:t>
            </w:r>
          </w:p>
        </w:tc>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slim@sky.miyazaki-mic.ac.jp</w:t>
            </w:r>
          </w:p>
        </w:tc>
      </w:tr>
      <w:tr>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Office/Ext</w:t>
            </w:r>
          </w:p>
        </w:tc>
        <w:tc>
          <w:tcPr/>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1-403 / 3729</w:t>
            </w:r>
          </w:p>
        </w:tc>
      </w:tr>
      <w:tr>
        <w:tc>
          <w:tcPr/>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Office hours</w:t>
            </w:r>
          </w:p>
        </w:tc>
        <w:tc>
          <w:tcPr/>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W/Th, 15:30-17:00 </w:t>
            </w:r>
          </w:p>
        </w:tc>
      </w:tr>
    </w:tbl>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tbl>
      <w:tblPr>
        <w:tblStyle w:val="Table2"/>
        <w:tblW w:w="973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9"/>
        <w:gridCol w:w="3013"/>
        <w:gridCol w:w="5148"/>
        <w:tblGridChange w:id="0">
          <w:tblGrid>
            <w:gridCol w:w="1569"/>
            <w:gridCol w:w="3013"/>
            <w:gridCol w:w="5148"/>
          </w:tblGrid>
        </w:tblGridChange>
      </w:tblGrid>
      <w:tr>
        <w:tc>
          <w:tcPr>
            <w:gridSpan w:val="3"/>
            <w:shd w:fill="auto" w:val="clear"/>
          </w:tcPr>
          <w:p w:rsidR="00000000" w:rsidDel="00000000" w:rsidP="00000000" w:rsidRDefault="00000000" w:rsidRPr="00000000" w14:paraId="0000001D">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Course Description:</w:t>
            </w:r>
          </w:p>
        </w:tc>
      </w:tr>
      <w:tr>
        <w:tc>
          <w:tcPr>
            <w:gridSpan w:val="3"/>
            <w:shd w:fill="auto" w:val="clear"/>
          </w:tcPr>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course examines contemporary issues in the English-speaking world. Students will learn to evaluate such issues, compare them with their own societies, assemble evidence from other sources, and express their own views in a written format. For language development, the course builds on the skills required in the academic writing course. Students learn to use sources of evidence to support their writing on common issues in the English-speaking world. They learn to use quotations and paraphrases, summarize texts and avoid plagiarism. The use of citations and references as a standard feature of academic writing is addressed. Vocabulary, grammar and written fluency are also reinforced. </w:t>
            </w:r>
          </w:p>
        </w:tc>
      </w:tr>
      <w:tr>
        <w:tc>
          <w:tcPr>
            <w:gridSpan w:val="3"/>
            <w:shd w:fill="auto" w:val="clear"/>
          </w:tcPr>
          <w:p w:rsidR="00000000" w:rsidDel="00000000" w:rsidP="00000000" w:rsidRDefault="00000000" w:rsidRPr="00000000" w14:paraId="00000023">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Course Objectives:</w:t>
            </w:r>
          </w:p>
        </w:tc>
      </w:tr>
      <w:tr>
        <w:trPr>
          <w:trHeight w:val="274" w:hRule="atLeast"/>
        </w:trPr>
        <w:tc>
          <w:tcPr>
            <w:gridSpan w:val="3"/>
            <w:shd w:fill="auto" w:val="clear"/>
          </w:tcPr>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1.Students will be able to summarize and paraphrase a short paragraph, and use quotations to support their arguments.</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Students will be able to identify plagiarism.</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Students will be able to use in-text citations and make a reference list. </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Students will be able to write a five-paragraph cause and effect essay.</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Students will be able to write a five-paragraph essay describing a problem and its solution.</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Students will be able to write a well-organized essay under time constraints.</w:t>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 Students will be able to learn about Canada and compare it with Japan in both modern and historical contexts.</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 Students will be able to learn and review grammar points and vocabulary to facilitate writing fluency.</w:t>
            </w:r>
          </w:p>
        </w:tc>
      </w:tr>
      <w:tr>
        <w:tc>
          <w:tcPr>
            <w:gridSpan w:val="3"/>
            <w:shd w:fill="auto" w:val="clear"/>
          </w:tcPr>
          <w:p w:rsidR="00000000" w:rsidDel="00000000" w:rsidP="00000000" w:rsidRDefault="00000000" w:rsidRPr="00000000" w14:paraId="00000030">
            <w:pPr>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Course Schedule (subject to change)</w:t>
            </w:r>
          </w:p>
        </w:tc>
      </w:tr>
      <w:tr>
        <w:tc>
          <w:tcPr>
            <w:shd w:fill="auto" w:val="clear"/>
          </w:tcPr>
          <w:p w:rsidR="00000000" w:rsidDel="00000000" w:rsidP="00000000" w:rsidRDefault="00000000" w:rsidRPr="00000000" w14:paraId="00000033">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Day</w:t>
            </w:r>
          </w:p>
        </w:tc>
        <w:tc>
          <w:tcPr>
            <w:shd w:fill="auto" w:val="clear"/>
          </w:tcPr>
          <w:p w:rsidR="00000000" w:rsidDel="00000000" w:rsidP="00000000" w:rsidRDefault="00000000" w:rsidRPr="00000000" w14:paraId="00000034">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Topic</w:t>
            </w:r>
          </w:p>
        </w:tc>
        <w:tc>
          <w:tcPr>
            <w:shd w:fill="auto" w:val="clear"/>
          </w:tcPr>
          <w:p w:rsidR="00000000" w:rsidDel="00000000" w:rsidP="00000000" w:rsidRDefault="00000000" w:rsidRPr="00000000" w14:paraId="00000035">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Content/Activities</w:t>
            </w:r>
          </w:p>
        </w:tc>
      </w:tr>
      <w:tr>
        <w:tc>
          <w:tcPr>
            <w:shd w:fill="auto" w:val="clear"/>
          </w:tcPr>
          <w:p w:rsidR="00000000" w:rsidDel="00000000" w:rsidP="00000000" w:rsidRDefault="00000000" w:rsidRPr="00000000" w14:paraId="0000003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tc>
        <w:tc>
          <w:tcPr>
            <w:vMerge w:val="restart"/>
            <w:shd w:fill="auto" w:val="clear"/>
          </w:tcPr>
          <w:p w:rsidR="00000000" w:rsidDel="00000000" w:rsidP="00000000" w:rsidRDefault="00000000" w:rsidRPr="00000000" w14:paraId="00000037">
            <w:pPr>
              <w:tabs>
                <w:tab w:val="left" w:pos="820"/>
              </w:tabs>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 and review</w:t>
            </w:r>
          </w:p>
        </w:tc>
        <w:tc>
          <w:tcPr>
            <w:shd w:fill="auto" w:val="clear"/>
          </w:tcPr>
          <w:p w:rsidR="00000000" w:rsidDel="00000000" w:rsidP="00000000" w:rsidRDefault="00000000" w:rsidRPr="00000000" w14:paraId="00000038">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 to course and materials</w:t>
            </w:r>
          </w:p>
          <w:p w:rsidR="00000000" w:rsidDel="00000000" w:rsidP="00000000" w:rsidRDefault="00000000" w:rsidRPr="00000000" w14:paraId="00000039">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Warm-up activity: Canadian trivia </w:t>
            </w:r>
          </w:p>
          <w:p w:rsidR="00000000" w:rsidDel="00000000" w:rsidP="00000000" w:rsidRDefault="00000000" w:rsidRPr="00000000" w14:paraId="0000003A">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7)</w:t>
            </w:r>
          </w:p>
        </w:tc>
      </w:tr>
      <w:tr>
        <w:tc>
          <w:tcPr>
            <w:shd w:fill="auto" w:val="clear"/>
          </w:tcPr>
          <w:p w:rsidR="00000000" w:rsidDel="00000000" w:rsidP="00000000" w:rsidRDefault="00000000" w:rsidRPr="00000000" w14:paraId="0000003B">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tc>
        <w:tc>
          <w:tcPr>
            <w:vMerge w:val="continue"/>
            <w:shd w:fill="auto" w:val="clea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3D">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Free writing: How much do you know about Canada?</w:t>
            </w:r>
          </w:p>
          <w:p w:rsidR="00000000" w:rsidDel="00000000" w:rsidP="00000000" w:rsidRDefault="00000000" w:rsidRPr="00000000" w14:paraId="0000003E">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 of paragraphs and other topics from previous writing classes</w:t>
            </w:r>
          </w:p>
          <w:p w:rsidR="00000000" w:rsidDel="00000000" w:rsidP="00000000" w:rsidRDefault="00000000" w:rsidRPr="00000000" w14:paraId="0000003F">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4.1-4.7 </w:t>
            </w:r>
          </w:p>
          <w:p w:rsidR="00000000" w:rsidDel="00000000" w:rsidP="00000000" w:rsidRDefault="00000000" w:rsidRPr="00000000" w14:paraId="00000040">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7)</w:t>
            </w:r>
          </w:p>
        </w:tc>
      </w:tr>
      <w:tr>
        <w:tc>
          <w:tcPr>
            <w:shd w:fill="auto" w:val="clear"/>
          </w:tcPr>
          <w:p w:rsidR="00000000" w:rsidDel="00000000" w:rsidP="00000000" w:rsidRDefault="00000000" w:rsidRPr="00000000" w14:paraId="0000004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tc>
        <w:tc>
          <w:tcPr>
            <w:vMerge w:val="restart"/>
            <w:shd w:fill="auto" w:val="clear"/>
          </w:tcPr>
          <w:p w:rsidR="00000000" w:rsidDel="00000000" w:rsidP="00000000" w:rsidRDefault="00000000" w:rsidRPr="00000000" w14:paraId="0000004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Canadian Geography </w:t>
            </w:r>
          </w:p>
        </w:tc>
        <w:tc>
          <w:tcPr>
            <w:shd w:fill="auto" w:val="clear"/>
          </w:tcPr>
          <w:p w:rsidR="00000000" w:rsidDel="00000000" w:rsidP="00000000" w:rsidRDefault="00000000" w:rsidRPr="00000000" w14:paraId="00000043">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1</w:t>
            </w:r>
          </w:p>
          <w:p w:rsidR="00000000" w:rsidDel="00000000" w:rsidP="00000000" w:rsidRDefault="00000000" w:rsidRPr="00000000" w14:paraId="00000044">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Reading, vocabulary, comprehension activities</w:t>
            </w:r>
          </w:p>
          <w:p w:rsidR="00000000" w:rsidDel="00000000" w:rsidP="00000000" w:rsidRDefault="00000000" w:rsidRPr="00000000" w14:paraId="00000045">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1, 7)</w:t>
            </w:r>
          </w:p>
        </w:tc>
      </w:tr>
      <w:tr>
        <w:tc>
          <w:tcPr>
            <w:shd w:fill="auto" w:val="clear"/>
          </w:tcPr>
          <w:p w:rsidR="00000000" w:rsidDel="00000000" w:rsidP="00000000" w:rsidRDefault="00000000" w:rsidRPr="00000000" w14:paraId="0000004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tc>
        <w:tc>
          <w:tcPr>
            <w:vMerge w:val="continue"/>
            <w:shd w:fill="auto" w:val="clea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48">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Outlining and summarizing</w:t>
            </w:r>
          </w:p>
          <w:p w:rsidR="00000000" w:rsidDel="00000000" w:rsidP="00000000" w:rsidRDefault="00000000" w:rsidRPr="00000000" w14:paraId="00000049">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Start Writing Activity (WA) 1: outline and summary paragraph</w:t>
            </w:r>
          </w:p>
          <w:p w:rsidR="00000000" w:rsidDel="00000000" w:rsidP="00000000" w:rsidRDefault="00000000" w:rsidRPr="00000000" w14:paraId="0000004A">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3.1-3.3; B.2.4 </w:t>
            </w:r>
          </w:p>
          <w:p w:rsidR="00000000" w:rsidDel="00000000" w:rsidP="00000000" w:rsidRDefault="00000000" w:rsidRPr="00000000" w14:paraId="0000004B">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7, 8)</w:t>
            </w:r>
          </w:p>
        </w:tc>
      </w:tr>
      <w:tr>
        <w:tc>
          <w:tcPr>
            <w:shd w:fill="auto" w:val="clear"/>
          </w:tcPr>
          <w:p w:rsidR="00000000" w:rsidDel="00000000" w:rsidP="00000000" w:rsidRDefault="00000000" w:rsidRPr="00000000" w14:paraId="0000004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w:t>
            </w:r>
          </w:p>
        </w:tc>
        <w:tc>
          <w:tcPr>
            <w:vMerge w:val="continue"/>
            <w:shd w:fill="auto" w:val="clear"/>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4E">
            <w:pPr>
              <w:jc w:val="left"/>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Revise, finalize and submit WA 1 </w:t>
            </w:r>
            <w:r w:rsidDel="00000000" w:rsidR="00000000" w:rsidRPr="00000000">
              <w:rPr>
                <w:rtl w:val="0"/>
              </w:rPr>
            </w:r>
          </w:p>
          <w:p w:rsidR="00000000" w:rsidDel="00000000" w:rsidP="00000000" w:rsidRDefault="00000000" w:rsidRPr="00000000" w14:paraId="0000004F">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7)</w:t>
            </w:r>
          </w:p>
        </w:tc>
      </w:tr>
      <w:tr>
        <w:tc>
          <w:tcPr>
            <w:shd w:fill="auto" w:val="clear"/>
          </w:tcPr>
          <w:p w:rsidR="00000000" w:rsidDel="00000000" w:rsidP="00000000" w:rsidRDefault="00000000" w:rsidRPr="00000000" w14:paraId="0000005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w:t>
            </w:r>
          </w:p>
        </w:tc>
        <w:tc>
          <w:tcPr>
            <w:vMerge w:val="restart"/>
            <w:shd w:fill="auto" w:val="clear"/>
          </w:tcPr>
          <w:p w:rsidR="00000000" w:rsidDel="00000000" w:rsidP="00000000" w:rsidRDefault="00000000" w:rsidRPr="00000000" w14:paraId="0000005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Canadian History</w:t>
            </w:r>
          </w:p>
        </w:tc>
        <w:tc>
          <w:tcPr>
            <w:shd w:fill="auto" w:val="clear"/>
          </w:tcPr>
          <w:p w:rsidR="00000000" w:rsidDel="00000000" w:rsidP="00000000" w:rsidRDefault="00000000" w:rsidRPr="00000000" w14:paraId="00000052">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2</w:t>
            </w:r>
          </w:p>
          <w:p w:rsidR="00000000" w:rsidDel="00000000" w:rsidP="00000000" w:rsidRDefault="00000000" w:rsidRPr="00000000" w14:paraId="00000053">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Reading, vocabulary, comprehension activities </w:t>
            </w:r>
          </w:p>
          <w:p w:rsidR="00000000" w:rsidDel="00000000" w:rsidP="00000000" w:rsidRDefault="00000000" w:rsidRPr="00000000" w14:paraId="00000054">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6, 7)</w:t>
            </w:r>
          </w:p>
        </w:tc>
      </w:tr>
      <w:tr>
        <w:tc>
          <w:tcPr>
            <w:shd w:fill="auto" w:val="clear"/>
          </w:tcPr>
          <w:p w:rsidR="00000000" w:rsidDel="00000000" w:rsidP="00000000" w:rsidRDefault="00000000" w:rsidRPr="00000000" w14:paraId="0000005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w:t>
            </w:r>
          </w:p>
        </w:tc>
        <w:tc>
          <w:tcPr>
            <w:vMerge w:val="continue"/>
            <w:shd w:fill="auto" w:val="clear"/>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57">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Paraphrasing </w:t>
            </w:r>
          </w:p>
          <w:p w:rsidR="00000000" w:rsidDel="00000000" w:rsidP="00000000" w:rsidRDefault="00000000" w:rsidRPr="00000000" w14:paraId="00000058">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B.2.3</w:t>
            </w:r>
          </w:p>
          <w:p w:rsidR="00000000" w:rsidDel="00000000" w:rsidP="00000000" w:rsidRDefault="00000000" w:rsidRPr="00000000" w14:paraId="00000059">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1, 7)</w:t>
            </w:r>
          </w:p>
        </w:tc>
      </w:tr>
      <w:tr>
        <w:tc>
          <w:tcPr>
            <w:shd w:fill="auto" w:val="clear"/>
          </w:tcPr>
          <w:p w:rsidR="00000000" w:rsidDel="00000000" w:rsidP="00000000" w:rsidRDefault="00000000" w:rsidRPr="00000000" w14:paraId="0000005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w:t>
            </w:r>
          </w:p>
        </w:tc>
        <w:tc>
          <w:tcPr>
            <w:vMerge w:val="continue"/>
            <w:shd w:fill="auto" w:val="clear"/>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5C">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Identifying plagiarism </w:t>
            </w:r>
          </w:p>
          <w:p w:rsidR="00000000" w:rsidDel="00000000" w:rsidP="00000000" w:rsidRDefault="00000000" w:rsidRPr="00000000" w14:paraId="0000005D">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Start WA2: paraphrased paragraph</w:t>
            </w:r>
            <w:r w:rsidDel="00000000" w:rsidR="00000000" w:rsidRPr="00000000">
              <w:rPr>
                <w:rFonts w:ascii="Calibri" w:cs="Calibri" w:eastAsia="Calibri" w:hAnsi="Calibri"/>
                <w:i w:val="1"/>
                <w:sz w:val="24"/>
                <w:szCs w:val="24"/>
                <w:rtl w:val="0"/>
              </w:rPr>
              <w:t xml:space="preserve"> </w:t>
            </w:r>
            <w:r w:rsidDel="00000000" w:rsidR="00000000" w:rsidRPr="00000000">
              <w:rPr>
                <w:rtl w:val="0"/>
              </w:rPr>
            </w:r>
          </w:p>
          <w:p w:rsidR="00000000" w:rsidDel="00000000" w:rsidP="00000000" w:rsidRDefault="00000000" w:rsidRPr="00000000" w14:paraId="0000005E">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B.1-B.2</w:t>
            </w:r>
          </w:p>
          <w:p w:rsidR="00000000" w:rsidDel="00000000" w:rsidP="00000000" w:rsidRDefault="00000000" w:rsidRPr="00000000" w14:paraId="0000005F">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2, 7) </w:t>
            </w:r>
          </w:p>
        </w:tc>
      </w:tr>
      <w:tr>
        <w:tc>
          <w:tcPr>
            <w:shd w:fill="auto" w:val="clear"/>
          </w:tcPr>
          <w:p w:rsidR="00000000" w:rsidDel="00000000" w:rsidP="00000000" w:rsidRDefault="00000000" w:rsidRPr="00000000" w14:paraId="0000006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w:t>
            </w:r>
          </w:p>
        </w:tc>
        <w:tc>
          <w:tcPr>
            <w:vMerge w:val="continue"/>
            <w:shd w:fill="auto" w:val="clea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62">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3</w:t>
            </w:r>
          </w:p>
          <w:p w:rsidR="00000000" w:rsidDel="00000000" w:rsidP="00000000" w:rsidRDefault="00000000" w:rsidRPr="00000000" w14:paraId="00000063">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Revise, finalize and submit WA2</w:t>
            </w:r>
            <w:r w:rsidDel="00000000" w:rsidR="00000000" w:rsidRPr="00000000">
              <w:rPr>
                <w:rFonts w:ascii="Calibri" w:cs="Calibri" w:eastAsia="Calibri" w:hAnsi="Calibri"/>
                <w:i w:val="1"/>
                <w:sz w:val="24"/>
                <w:szCs w:val="24"/>
                <w:rtl w:val="0"/>
              </w:rPr>
              <w:t xml:space="preserve"> </w:t>
            </w:r>
            <w:r w:rsidDel="00000000" w:rsidR="00000000" w:rsidRPr="00000000">
              <w:rPr>
                <w:rtl w:val="0"/>
              </w:rPr>
            </w:r>
          </w:p>
          <w:p w:rsidR="00000000" w:rsidDel="00000000" w:rsidP="00000000" w:rsidRDefault="00000000" w:rsidRPr="00000000" w14:paraId="00000064">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Sentence patterns and adverb clauses </w:t>
            </w:r>
          </w:p>
          <w:p w:rsidR="00000000" w:rsidDel="00000000" w:rsidP="00000000" w:rsidRDefault="00000000" w:rsidRPr="00000000" w14:paraId="00000065">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6.1-6.6 </w:t>
            </w:r>
          </w:p>
          <w:p w:rsidR="00000000" w:rsidDel="00000000" w:rsidP="00000000" w:rsidRDefault="00000000" w:rsidRPr="00000000" w14:paraId="00000066">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6, 7, 8)</w:t>
            </w:r>
          </w:p>
        </w:tc>
      </w:tr>
      <w:tr>
        <w:tc>
          <w:tcPr>
            <w:shd w:fill="auto" w:val="clear"/>
          </w:tcPr>
          <w:p w:rsidR="00000000" w:rsidDel="00000000" w:rsidP="00000000" w:rsidRDefault="00000000" w:rsidRPr="00000000" w14:paraId="0000006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w:t>
            </w:r>
          </w:p>
        </w:tc>
        <w:tc>
          <w:tcPr>
            <w:vMerge w:val="continue"/>
            <w:shd w:fill="auto" w:val="clea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69">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Sentence patterns, adjective clauses, and reduced adjective clauses </w:t>
            </w:r>
          </w:p>
          <w:p w:rsidR="00000000" w:rsidDel="00000000" w:rsidP="00000000" w:rsidRDefault="00000000" w:rsidRPr="00000000" w14:paraId="0000006A">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6.1-6.6</w:t>
            </w:r>
          </w:p>
          <w:p w:rsidR="00000000" w:rsidDel="00000000" w:rsidP="00000000" w:rsidRDefault="00000000" w:rsidRPr="00000000" w14:paraId="0000006B">
            <w:pPr>
              <w:jc w:val="left"/>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(Objective 8)</w:t>
            </w:r>
            <w:r w:rsidDel="00000000" w:rsidR="00000000" w:rsidRPr="00000000">
              <w:rPr>
                <w:rtl w:val="0"/>
              </w:rPr>
            </w:r>
          </w:p>
        </w:tc>
      </w:tr>
      <w:tr>
        <w:tc>
          <w:tcPr>
            <w:shd w:fill="auto" w:val="clear"/>
          </w:tcPr>
          <w:p w:rsidR="00000000" w:rsidDel="00000000" w:rsidP="00000000" w:rsidRDefault="00000000" w:rsidRPr="00000000" w14:paraId="0000006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w:t>
            </w:r>
          </w:p>
        </w:tc>
        <w:tc>
          <w:tcPr>
            <w:vMerge w:val="restart"/>
            <w:shd w:fill="auto" w:val="clear"/>
          </w:tcPr>
          <w:p w:rsidR="00000000" w:rsidDel="00000000" w:rsidP="00000000" w:rsidRDefault="00000000" w:rsidRPr="00000000" w14:paraId="0000006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Mosaic of Canada</w:t>
            </w:r>
          </w:p>
        </w:tc>
        <w:tc>
          <w:tcPr>
            <w:shd w:fill="auto" w:val="clear"/>
          </w:tcPr>
          <w:p w:rsidR="00000000" w:rsidDel="00000000" w:rsidP="00000000" w:rsidRDefault="00000000" w:rsidRPr="00000000" w14:paraId="0000006E">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Reading, vocabulary, comprehension activities</w:t>
            </w:r>
          </w:p>
          <w:p w:rsidR="00000000" w:rsidDel="00000000" w:rsidP="00000000" w:rsidRDefault="00000000" w:rsidRPr="00000000" w14:paraId="0000006F">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Start WA3: </w:t>
            </w:r>
          </w:p>
          <w:p w:rsidR="00000000" w:rsidDel="00000000" w:rsidP="00000000" w:rsidRDefault="00000000" w:rsidRPr="00000000" w14:paraId="0000007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paragraph with quotations</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1">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B.2.1-B.2.2 </w:t>
            </w:r>
          </w:p>
          <w:p w:rsidR="00000000" w:rsidDel="00000000" w:rsidP="00000000" w:rsidRDefault="00000000" w:rsidRPr="00000000" w14:paraId="00000072">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7)</w:t>
            </w:r>
          </w:p>
        </w:tc>
      </w:tr>
      <w:tr>
        <w:tc>
          <w:tcPr>
            <w:shd w:fill="auto" w:val="clear"/>
          </w:tcPr>
          <w:p w:rsidR="00000000" w:rsidDel="00000000" w:rsidP="00000000" w:rsidRDefault="00000000" w:rsidRPr="00000000" w14:paraId="00000073">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w:t>
            </w:r>
          </w:p>
        </w:tc>
        <w:tc>
          <w:tcPr>
            <w:vMerge w:val="continue"/>
            <w:shd w:fill="auto" w:val="clear"/>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75">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4</w:t>
            </w:r>
          </w:p>
          <w:p w:rsidR="00000000" w:rsidDel="00000000" w:rsidP="00000000" w:rsidRDefault="00000000" w:rsidRPr="00000000" w14:paraId="00000076">
            <w:pPr>
              <w:jc w:val="left"/>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Revise, finalize and submit WA3</w:t>
            </w:r>
            <w:r w:rsidDel="00000000" w:rsidR="00000000" w:rsidRPr="00000000">
              <w:rPr>
                <w:rFonts w:ascii="Calibri" w:cs="Calibri" w:eastAsia="Calibri" w:hAnsi="Calibri"/>
                <w:i w:val="1"/>
                <w:sz w:val="24"/>
                <w:szCs w:val="24"/>
                <w:rtl w:val="0"/>
              </w:rPr>
              <w:t xml:space="preserve"> </w:t>
            </w:r>
          </w:p>
          <w:p w:rsidR="00000000" w:rsidDel="00000000" w:rsidP="00000000" w:rsidRDefault="00000000" w:rsidRPr="00000000" w14:paraId="00000077">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6, 7)</w:t>
            </w:r>
          </w:p>
        </w:tc>
      </w:tr>
      <w:tr>
        <w:trPr>
          <w:trHeight w:val="323" w:hRule="atLeast"/>
        </w:trPr>
        <w:tc>
          <w:tcPr>
            <w:shd w:fill="auto" w:val="clear"/>
          </w:tcPr>
          <w:p w:rsidR="00000000" w:rsidDel="00000000" w:rsidP="00000000" w:rsidRDefault="00000000" w:rsidRPr="00000000" w14:paraId="0000007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w:t>
            </w:r>
          </w:p>
        </w:tc>
        <w:tc>
          <w:tcPr>
            <w:vMerge w:val="restart"/>
            <w:shd w:fill="auto" w:val="clear"/>
          </w:tcPr>
          <w:p w:rsidR="00000000" w:rsidDel="00000000" w:rsidP="00000000" w:rsidRDefault="00000000" w:rsidRPr="00000000" w14:paraId="0000007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Essay 1: 5-paragraph comparison-contrast essay</w:t>
            </w:r>
            <w:r w:rsidDel="00000000" w:rsidR="00000000" w:rsidRPr="00000000">
              <w:rPr>
                <w:rFonts w:ascii="Calibri" w:cs="Calibri" w:eastAsia="Calibri" w:hAnsi="Calibri"/>
                <w:i w:val="1"/>
                <w:sz w:val="24"/>
                <w:szCs w:val="24"/>
                <w:rtl w:val="0"/>
              </w:rPr>
              <w:t xml:space="preserve"> </w:t>
            </w:r>
            <w:r w:rsidDel="00000000" w:rsidR="00000000" w:rsidRPr="00000000">
              <w:rPr>
                <w:rFonts w:ascii="Calibri" w:cs="Calibri" w:eastAsia="Calibri" w:hAnsi="Calibri"/>
                <w:sz w:val="24"/>
                <w:szCs w:val="24"/>
                <w:rtl w:val="0"/>
              </w:rPr>
              <w:t xml:space="preserve">with proper APA citation</w:t>
            </w:r>
          </w:p>
        </w:tc>
        <w:tc>
          <w:tcPr>
            <w:shd w:fill="auto" w:val="clear"/>
          </w:tcPr>
          <w:p w:rsidR="00000000" w:rsidDel="00000000" w:rsidP="00000000" w:rsidRDefault="00000000" w:rsidRPr="00000000" w14:paraId="0000007A">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 to academic essays and APA citation</w:t>
            </w:r>
          </w:p>
          <w:p w:rsidR="00000000" w:rsidDel="00000000" w:rsidP="00000000" w:rsidRDefault="00000000" w:rsidRPr="00000000" w14:paraId="0000007B">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5.1-5.5 </w:t>
            </w:r>
          </w:p>
          <w:p w:rsidR="00000000" w:rsidDel="00000000" w:rsidP="00000000" w:rsidRDefault="00000000" w:rsidRPr="00000000" w14:paraId="0000007C">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3)</w:t>
            </w:r>
          </w:p>
        </w:tc>
      </w:tr>
      <w:tr>
        <w:trPr>
          <w:trHeight w:val="323" w:hRule="atLeast"/>
        </w:trPr>
        <w:tc>
          <w:tcPr>
            <w:shd w:fill="auto" w:val="clear"/>
          </w:tcPr>
          <w:p w:rsidR="00000000" w:rsidDel="00000000" w:rsidP="00000000" w:rsidRDefault="00000000" w:rsidRPr="00000000" w14:paraId="0000007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w:t>
            </w:r>
          </w:p>
        </w:tc>
        <w:tc>
          <w:tcPr>
            <w:vMerge w:val="continue"/>
            <w:shd w:fill="auto" w:val="clear"/>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7F">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 to cause and effect essay </w:t>
            </w:r>
          </w:p>
          <w:p w:rsidR="00000000" w:rsidDel="00000000" w:rsidP="00000000" w:rsidRDefault="00000000" w:rsidRPr="00000000" w14:paraId="00000080">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Planning essay 1:</w:t>
            </w:r>
          </w:p>
          <w:p w:rsidR="00000000" w:rsidDel="00000000" w:rsidP="00000000" w:rsidRDefault="00000000" w:rsidRPr="00000000" w14:paraId="0000008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choosing an aspect of Canada as topic</w:t>
            </w:r>
          </w:p>
          <w:p w:rsidR="00000000" w:rsidDel="00000000" w:rsidP="00000000" w:rsidRDefault="00000000" w:rsidRPr="00000000" w14:paraId="0000008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brainstorming</w:t>
            </w:r>
          </w:p>
          <w:p w:rsidR="00000000" w:rsidDel="00000000" w:rsidP="00000000" w:rsidRDefault="00000000" w:rsidRPr="00000000" w14:paraId="0000008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etc.</w:t>
            </w:r>
          </w:p>
          <w:p w:rsidR="00000000" w:rsidDel="00000000" w:rsidP="00000000" w:rsidRDefault="00000000" w:rsidRPr="00000000" w14:paraId="00000084">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2.1-2.6 </w:t>
            </w:r>
          </w:p>
          <w:p w:rsidR="00000000" w:rsidDel="00000000" w:rsidP="00000000" w:rsidRDefault="00000000" w:rsidRPr="00000000" w14:paraId="00000085">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4, 7)</w:t>
            </w:r>
          </w:p>
        </w:tc>
      </w:tr>
      <w:tr>
        <w:tc>
          <w:tcPr>
            <w:shd w:fill="auto" w:val="clear"/>
          </w:tcPr>
          <w:p w:rsidR="00000000" w:rsidDel="00000000" w:rsidP="00000000" w:rsidRDefault="00000000" w:rsidRPr="00000000" w14:paraId="0000008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15</w:t>
            </w:r>
          </w:p>
        </w:tc>
        <w:tc>
          <w:tcPr>
            <w:vMerge w:val="continue"/>
            <w:shd w:fill="auto" w:val="clear"/>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88">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5</w:t>
            </w:r>
          </w:p>
          <w:p w:rsidR="00000000" w:rsidDel="00000000" w:rsidP="00000000" w:rsidRDefault="00000000" w:rsidRPr="00000000" w14:paraId="00000089">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Evaluating sources </w:t>
            </w:r>
          </w:p>
          <w:p w:rsidR="00000000" w:rsidDel="00000000" w:rsidP="00000000" w:rsidRDefault="00000000" w:rsidRPr="00000000" w14:paraId="0000008A">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Planning essay 1:</w:t>
            </w:r>
          </w:p>
          <w:p w:rsidR="00000000" w:rsidDel="00000000" w:rsidP="00000000" w:rsidRDefault="00000000" w:rsidRPr="00000000" w14:paraId="0000008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selecting sources</w:t>
            </w:r>
          </w:p>
          <w:p w:rsidR="00000000" w:rsidDel="00000000" w:rsidP="00000000" w:rsidRDefault="00000000" w:rsidRPr="00000000" w14:paraId="0000008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organizing materials </w:t>
            </w:r>
          </w:p>
          <w:p w:rsidR="00000000" w:rsidDel="00000000" w:rsidP="00000000" w:rsidRDefault="00000000" w:rsidRPr="00000000" w14:paraId="0000008D">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3, 4, 6, 7)</w:t>
            </w:r>
          </w:p>
        </w:tc>
      </w:tr>
      <w:tr>
        <w:tc>
          <w:tcPr>
            <w:shd w:fill="auto" w:val="clear"/>
          </w:tcPr>
          <w:p w:rsidR="00000000" w:rsidDel="00000000" w:rsidP="00000000" w:rsidRDefault="00000000" w:rsidRPr="00000000" w14:paraId="0000008E">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16</w:t>
            </w:r>
          </w:p>
        </w:tc>
        <w:tc>
          <w:tcPr>
            <w:vMerge w:val="continue"/>
            <w:shd w:fill="auto" w:val="clear"/>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90">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Writing Essay 1 </w:t>
            </w:r>
          </w:p>
          <w:p w:rsidR="00000000" w:rsidDel="00000000" w:rsidP="00000000" w:rsidRDefault="00000000" w:rsidRPr="00000000" w14:paraId="0000009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draft 1</w:t>
            </w:r>
          </w:p>
          <w:p w:rsidR="00000000" w:rsidDel="00000000" w:rsidP="00000000" w:rsidRDefault="00000000" w:rsidRPr="00000000" w14:paraId="00000092">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hanbook: 2.5</w:t>
            </w:r>
          </w:p>
          <w:p w:rsidR="00000000" w:rsidDel="00000000" w:rsidP="00000000" w:rsidRDefault="00000000" w:rsidRPr="00000000" w14:paraId="00000093">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1, 2, 3, 4, 6, 7)</w:t>
            </w:r>
          </w:p>
        </w:tc>
      </w:tr>
      <w:tr>
        <w:tc>
          <w:tcPr>
            <w:shd w:fill="auto" w:val="clear"/>
          </w:tcPr>
          <w:p w:rsidR="00000000" w:rsidDel="00000000" w:rsidP="00000000" w:rsidRDefault="00000000" w:rsidRPr="00000000" w14:paraId="00000094">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17</w:t>
            </w:r>
          </w:p>
        </w:tc>
        <w:tc>
          <w:tcPr>
            <w:vMerge w:val="continue"/>
            <w:shd w:fill="auto" w:val="clear"/>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96">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Peer review and revisions</w:t>
            </w:r>
          </w:p>
          <w:p w:rsidR="00000000" w:rsidDel="00000000" w:rsidP="00000000" w:rsidRDefault="00000000" w:rsidRPr="00000000" w14:paraId="00000097">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2, 3, 4, 6, 7)</w:t>
            </w:r>
          </w:p>
        </w:tc>
      </w:tr>
      <w:tr>
        <w:tc>
          <w:tcPr>
            <w:shd w:fill="auto" w:val="clear"/>
          </w:tcPr>
          <w:p w:rsidR="00000000" w:rsidDel="00000000" w:rsidP="00000000" w:rsidRDefault="00000000" w:rsidRPr="00000000" w14:paraId="0000009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18</w:t>
            </w:r>
          </w:p>
        </w:tc>
        <w:tc>
          <w:tcPr>
            <w:vMerge w:val="restart"/>
            <w:shd w:fill="auto" w:val="clear"/>
          </w:tcPr>
          <w:p w:rsidR="00000000" w:rsidDel="00000000" w:rsidP="00000000" w:rsidRDefault="00000000" w:rsidRPr="00000000" w14:paraId="0000009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Challenges for Canadians Today</w:t>
            </w:r>
          </w:p>
          <w:p w:rsidR="00000000" w:rsidDel="00000000" w:rsidP="00000000" w:rsidRDefault="00000000" w:rsidRPr="00000000" w14:paraId="0000009A">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0">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A4">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6</w:t>
            </w:r>
          </w:p>
          <w:p w:rsidR="00000000" w:rsidDel="00000000" w:rsidP="00000000" w:rsidRDefault="00000000" w:rsidRPr="00000000" w14:paraId="000000A5">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Essay 1 due</w:t>
            </w:r>
          </w:p>
          <w:p w:rsidR="00000000" w:rsidDel="00000000" w:rsidP="00000000" w:rsidRDefault="00000000" w:rsidRPr="00000000" w14:paraId="000000A6">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Reading, vocabulary and comprehension activities</w:t>
            </w:r>
          </w:p>
          <w:p w:rsidR="00000000" w:rsidDel="00000000" w:rsidP="00000000" w:rsidRDefault="00000000" w:rsidRPr="00000000" w14:paraId="000000A7">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6, 7)</w:t>
            </w:r>
          </w:p>
        </w:tc>
      </w:tr>
      <w:tr>
        <w:tc>
          <w:tcPr>
            <w:shd w:fill="auto" w:val="clear"/>
          </w:tcPr>
          <w:p w:rsidR="00000000" w:rsidDel="00000000" w:rsidP="00000000" w:rsidRDefault="00000000" w:rsidRPr="00000000" w14:paraId="000000A8">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19</w:t>
            </w:r>
          </w:p>
        </w:tc>
        <w:tc>
          <w:tcPr>
            <w:vMerge w:val="continue"/>
            <w:shd w:fill="auto" w:val="clear"/>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AA">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Describing problems, issues, and solutions: Canada</w:t>
            </w:r>
          </w:p>
          <w:p w:rsidR="00000000" w:rsidDel="00000000" w:rsidP="00000000" w:rsidRDefault="00000000" w:rsidRPr="00000000" w14:paraId="000000AB">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7)</w:t>
            </w:r>
          </w:p>
        </w:tc>
      </w:tr>
      <w:tr>
        <w:tc>
          <w:tcPr>
            <w:shd w:fill="auto" w:val="clear"/>
          </w:tcPr>
          <w:p w:rsidR="00000000" w:rsidDel="00000000" w:rsidP="00000000" w:rsidRDefault="00000000" w:rsidRPr="00000000" w14:paraId="000000A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20</w:t>
            </w:r>
          </w:p>
        </w:tc>
        <w:tc>
          <w:tcPr>
            <w:vMerge w:val="continue"/>
            <w:shd w:fill="auto" w:val="clear"/>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AE">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Mini presentation</w:t>
            </w:r>
          </w:p>
          <w:p w:rsidR="00000000" w:rsidDel="00000000" w:rsidP="00000000" w:rsidRDefault="00000000" w:rsidRPr="00000000" w14:paraId="000000AF">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 1, 2, 3, 6, 7)</w:t>
            </w:r>
          </w:p>
        </w:tc>
      </w:tr>
      <w:tr>
        <w:tc>
          <w:tcPr>
            <w:shd w:fill="auto" w:val="clear"/>
          </w:tcPr>
          <w:p w:rsidR="00000000" w:rsidDel="00000000" w:rsidP="00000000" w:rsidRDefault="00000000" w:rsidRPr="00000000" w14:paraId="000000B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w:t>
            </w:r>
          </w:p>
        </w:tc>
        <w:tc>
          <w:tcPr>
            <w:vMerge w:val="continue"/>
            <w:shd w:fill="auto" w:val="clear"/>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B2">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7</w:t>
            </w:r>
          </w:p>
          <w:p w:rsidR="00000000" w:rsidDel="00000000" w:rsidP="00000000" w:rsidRDefault="00000000" w:rsidRPr="00000000" w14:paraId="000000B3">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Describing problems, issues and solutions: Japan</w:t>
            </w:r>
          </w:p>
          <w:p w:rsidR="00000000" w:rsidDel="00000000" w:rsidP="00000000" w:rsidRDefault="00000000" w:rsidRPr="00000000" w14:paraId="000000B4">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6, 7)</w:t>
            </w:r>
          </w:p>
        </w:tc>
      </w:tr>
      <w:tr>
        <w:trPr>
          <w:trHeight w:val="768" w:hRule="atLeast"/>
        </w:trPr>
        <w:tc>
          <w:tcPr>
            <w:shd w:fill="auto" w:val="clear"/>
          </w:tcPr>
          <w:p w:rsidR="00000000" w:rsidDel="00000000" w:rsidP="00000000" w:rsidRDefault="00000000" w:rsidRPr="00000000" w14:paraId="000000B5">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w:t>
            </w:r>
          </w:p>
        </w:tc>
        <w:tc>
          <w:tcPr>
            <w:vMerge w:val="continue"/>
            <w:shd w:fill="auto" w:val="clear"/>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B7">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Mini debate/discussion </w:t>
            </w:r>
          </w:p>
          <w:p w:rsidR="00000000" w:rsidDel="00000000" w:rsidP="00000000" w:rsidRDefault="00000000" w:rsidRPr="00000000" w14:paraId="000000B8">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7)</w:t>
            </w:r>
          </w:p>
        </w:tc>
      </w:tr>
      <w:tr>
        <w:tc>
          <w:tcPr>
            <w:shd w:fill="auto" w:val="clear"/>
          </w:tcPr>
          <w:p w:rsidR="00000000" w:rsidDel="00000000" w:rsidP="00000000" w:rsidRDefault="00000000" w:rsidRPr="00000000" w14:paraId="000000B9">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w:t>
            </w:r>
          </w:p>
        </w:tc>
        <w:tc>
          <w:tcPr>
            <w:vMerge w:val="restart"/>
            <w:shd w:fill="auto" w:val="clear"/>
          </w:tcPr>
          <w:p w:rsidR="00000000" w:rsidDel="00000000" w:rsidP="00000000" w:rsidRDefault="00000000" w:rsidRPr="00000000" w14:paraId="000000BA">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Essay 2: 5-paragraph problem-solution essay with proper APA citation</w:t>
            </w:r>
          </w:p>
        </w:tc>
        <w:tc>
          <w:tcPr>
            <w:shd w:fill="auto" w:val="clear"/>
          </w:tcPr>
          <w:p w:rsidR="00000000" w:rsidDel="00000000" w:rsidP="00000000" w:rsidRDefault="00000000" w:rsidRPr="00000000" w14:paraId="000000BB">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Introduction to problem-solution essay </w:t>
            </w:r>
          </w:p>
          <w:p w:rsidR="00000000" w:rsidDel="00000000" w:rsidP="00000000" w:rsidRDefault="00000000" w:rsidRPr="00000000" w14:paraId="000000BC">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5, 7)</w:t>
            </w:r>
          </w:p>
        </w:tc>
      </w:tr>
      <w:tr>
        <w:tc>
          <w:tcPr>
            <w:shd w:fill="auto" w:val="clear"/>
          </w:tcPr>
          <w:p w:rsidR="00000000" w:rsidDel="00000000" w:rsidP="00000000" w:rsidRDefault="00000000" w:rsidRPr="00000000" w14:paraId="000000BD">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w:t>
            </w:r>
          </w:p>
        </w:tc>
        <w:tc>
          <w:tcPr>
            <w:vMerge w:val="continue"/>
            <w:shd w:fill="auto" w:val="clear"/>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BF">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8</w:t>
            </w:r>
          </w:p>
          <w:p w:rsidR="00000000" w:rsidDel="00000000" w:rsidP="00000000" w:rsidRDefault="00000000" w:rsidRPr="00000000" w14:paraId="000000C0">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Planning essay 2:</w:t>
            </w:r>
          </w:p>
          <w:p w:rsidR="00000000" w:rsidDel="00000000" w:rsidP="00000000" w:rsidRDefault="00000000" w:rsidRPr="00000000" w14:paraId="000000C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choosing topics</w:t>
            </w:r>
          </w:p>
          <w:p w:rsidR="00000000" w:rsidDel="00000000" w:rsidP="00000000" w:rsidRDefault="00000000" w:rsidRPr="00000000" w14:paraId="000000C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brainstorming</w:t>
            </w:r>
          </w:p>
          <w:p w:rsidR="00000000" w:rsidDel="00000000" w:rsidP="00000000" w:rsidRDefault="00000000" w:rsidRPr="00000000" w14:paraId="000000C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etc.</w:t>
            </w:r>
          </w:p>
          <w:p w:rsidR="00000000" w:rsidDel="00000000" w:rsidP="00000000" w:rsidRDefault="00000000" w:rsidRPr="00000000" w14:paraId="000000C4">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2.1-2.6</w:t>
            </w:r>
          </w:p>
          <w:p w:rsidR="00000000" w:rsidDel="00000000" w:rsidP="00000000" w:rsidRDefault="00000000" w:rsidRPr="00000000" w14:paraId="000000C5">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5, 6, 7)</w:t>
            </w:r>
          </w:p>
        </w:tc>
      </w:tr>
      <w:tr>
        <w:tc>
          <w:tcPr>
            <w:shd w:fill="auto" w:val="clear"/>
          </w:tcPr>
          <w:p w:rsidR="00000000" w:rsidDel="00000000" w:rsidP="00000000" w:rsidRDefault="00000000" w:rsidRPr="00000000" w14:paraId="000000C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w:t>
            </w:r>
          </w:p>
        </w:tc>
        <w:tc>
          <w:tcPr>
            <w:vMerge w:val="continue"/>
            <w:shd w:fill="auto" w:val="clear"/>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C8">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Planning essay 2: </w:t>
            </w:r>
          </w:p>
          <w:p w:rsidR="00000000" w:rsidDel="00000000" w:rsidP="00000000" w:rsidRDefault="00000000" w:rsidRPr="00000000" w14:paraId="000000C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selecting sources</w:t>
            </w:r>
          </w:p>
          <w:p w:rsidR="00000000" w:rsidDel="00000000" w:rsidP="00000000" w:rsidRDefault="00000000" w:rsidRPr="00000000" w14:paraId="000000C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organizing materials</w:t>
            </w:r>
          </w:p>
          <w:p w:rsidR="00000000" w:rsidDel="00000000" w:rsidP="00000000" w:rsidRDefault="00000000" w:rsidRPr="00000000" w14:paraId="000000CB">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5, 6, 7)</w:t>
            </w:r>
          </w:p>
        </w:tc>
      </w:tr>
      <w:tr>
        <w:tc>
          <w:tcPr>
            <w:shd w:fill="auto" w:val="clear"/>
          </w:tcPr>
          <w:p w:rsidR="00000000" w:rsidDel="00000000" w:rsidP="00000000" w:rsidRDefault="00000000" w:rsidRPr="00000000" w14:paraId="000000C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w:t>
            </w:r>
          </w:p>
        </w:tc>
        <w:tc>
          <w:tcPr>
            <w:vMerge w:val="continue"/>
            <w:shd w:fill="auto" w:val="clear"/>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CE">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Writing essay 2</w:t>
            </w:r>
          </w:p>
          <w:p w:rsidR="00000000" w:rsidDel="00000000" w:rsidP="00000000" w:rsidRDefault="00000000" w:rsidRPr="00000000" w14:paraId="000000C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draft 1</w:t>
            </w:r>
          </w:p>
          <w:p w:rsidR="00000000" w:rsidDel="00000000" w:rsidP="00000000" w:rsidRDefault="00000000" w:rsidRPr="00000000" w14:paraId="000000D0">
            <w:pPr>
              <w:jc w:val="left"/>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Writing handbook: 2.5 </w:t>
            </w:r>
          </w:p>
          <w:p w:rsidR="00000000" w:rsidDel="00000000" w:rsidP="00000000" w:rsidRDefault="00000000" w:rsidRPr="00000000" w14:paraId="000000D1">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2, 3, 5, 6, 7)</w:t>
            </w:r>
          </w:p>
        </w:tc>
      </w:tr>
      <w:tr>
        <w:tc>
          <w:tcPr>
            <w:shd w:fill="auto" w:val="clear"/>
          </w:tcPr>
          <w:p w:rsidR="00000000" w:rsidDel="00000000" w:rsidP="00000000" w:rsidRDefault="00000000" w:rsidRPr="00000000" w14:paraId="000000D2">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w:t>
            </w:r>
          </w:p>
        </w:tc>
        <w:tc>
          <w:tcPr>
            <w:vMerge w:val="continue"/>
            <w:shd w:fill="auto" w:val="clear"/>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D4">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9</w:t>
            </w:r>
          </w:p>
          <w:p w:rsidR="00000000" w:rsidDel="00000000" w:rsidP="00000000" w:rsidRDefault="00000000" w:rsidRPr="00000000" w14:paraId="000000D5">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Peer review and revisions</w:t>
            </w:r>
          </w:p>
          <w:p w:rsidR="00000000" w:rsidDel="00000000" w:rsidP="00000000" w:rsidRDefault="00000000" w:rsidRPr="00000000" w14:paraId="000000D6">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2, 3, 5, 6, 7)</w:t>
            </w:r>
          </w:p>
        </w:tc>
      </w:tr>
      <w:tr>
        <w:tc>
          <w:tcPr>
            <w:shd w:fill="auto" w:val="clear"/>
          </w:tcPr>
          <w:p w:rsidR="00000000" w:rsidDel="00000000" w:rsidP="00000000" w:rsidRDefault="00000000" w:rsidRPr="00000000" w14:paraId="000000D7">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28</w:t>
            </w:r>
          </w:p>
        </w:tc>
        <w:tc>
          <w:tcPr>
            <w:vMerge w:val="continue"/>
            <w:shd w:fill="auto" w:val="clear"/>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D9">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Writing essay 2</w:t>
            </w:r>
          </w:p>
          <w:p w:rsidR="00000000" w:rsidDel="00000000" w:rsidP="00000000" w:rsidRDefault="00000000" w:rsidRPr="00000000" w14:paraId="000000D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draft 2</w:t>
            </w:r>
          </w:p>
          <w:p w:rsidR="00000000" w:rsidDel="00000000" w:rsidP="00000000" w:rsidRDefault="00000000" w:rsidRPr="00000000" w14:paraId="000000DB">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2, 3, 5, 6, 7)</w:t>
            </w:r>
          </w:p>
        </w:tc>
      </w:tr>
      <w:tr>
        <w:tc>
          <w:tcPr>
            <w:shd w:fill="auto" w:val="clear"/>
          </w:tcPr>
          <w:p w:rsidR="00000000" w:rsidDel="00000000" w:rsidP="00000000" w:rsidRDefault="00000000" w:rsidRPr="00000000" w14:paraId="000000DC">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w:t>
            </w:r>
          </w:p>
        </w:tc>
        <w:tc>
          <w:tcPr>
            <w:vMerge w:val="continue"/>
            <w:shd w:fill="auto" w:val="clear"/>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DE">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Essay 2 due</w:t>
            </w:r>
          </w:p>
          <w:p w:rsidR="00000000" w:rsidDel="00000000" w:rsidP="00000000" w:rsidRDefault="00000000" w:rsidRPr="00000000" w14:paraId="000000DF">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1, 2, 3, 5, 6, 7)</w:t>
            </w:r>
          </w:p>
        </w:tc>
      </w:tr>
      <w:tr>
        <w:tc>
          <w:tcPr>
            <w:shd w:fill="auto" w:val="clear"/>
          </w:tcPr>
          <w:p w:rsidR="00000000" w:rsidDel="00000000" w:rsidP="00000000" w:rsidRDefault="00000000" w:rsidRPr="00000000" w14:paraId="000000E0">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30</w:t>
            </w:r>
          </w:p>
        </w:tc>
        <w:tc>
          <w:tcPr>
            <w:shd w:fill="auto" w:val="clear"/>
          </w:tcPr>
          <w:p w:rsidR="00000000" w:rsidDel="00000000" w:rsidP="00000000" w:rsidRDefault="00000000" w:rsidRPr="00000000" w14:paraId="000000E1">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 Exam Prep</w:t>
            </w:r>
          </w:p>
        </w:tc>
        <w:tc>
          <w:tcPr>
            <w:shd w:fill="auto" w:val="clear"/>
          </w:tcPr>
          <w:p w:rsidR="00000000" w:rsidDel="00000000" w:rsidP="00000000" w:rsidRDefault="00000000" w:rsidRPr="00000000" w14:paraId="000000E2">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Timed writing 10</w:t>
            </w:r>
          </w:p>
          <w:p w:rsidR="00000000" w:rsidDel="00000000" w:rsidP="00000000" w:rsidRDefault="00000000" w:rsidRPr="00000000" w14:paraId="000000E3">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 Exam Prep</w:t>
            </w:r>
          </w:p>
          <w:p w:rsidR="00000000" w:rsidDel="00000000" w:rsidP="00000000" w:rsidRDefault="00000000" w:rsidRPr="00000000" w14:paraId="000000E4">
            <w:pPr>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(Objectives 6, 7, 8)</w:t>
            </w:r>
          </w:p>
        </w:tc>
      </w:tr>
      <w:tr>
        <w:trPr>
          <w:trHeight w:val="404" w:hRule="atLeast"/>
        </w:trPr>
        <w:tc>
          <w:tcPr>
            <w:shd w:fill="auto" w:val="clear"/>
            <w:vAlign w:val="center"/>
          </w:tcPr>
          <w:p w:rsidR="00000000" w:rsidDel="00000000" w:rsidP="00000000" w:rsidRDefault="00000000" w:rsidRPr="00000000" w14:paraId="000000E5">
            <w:pPr>
              <w:jc w:val="center"/>
              <w:rPr>
                <w:rFonts w:ascii="Calibri" w:cs="Calibri" w:eastAsia="Calibri" w:hAnsi="Calibri"/>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0E6">
            <w:pP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Final Exam</w:t>
            </w:r>
          </w:p>
        </w:tc>
        <w:tc>
          <w:tcPr>
            <w:shd w:fill="auto" w:val="clear"/>
          </w:tcPr>
          <w:p w:rsidR="00000000" w:rsidDel="00000000" w:rsidP="00000000" w:rsidRDefault="00000000" w:rsidRPr="00000000" w14:paraId="000000E7">
            <w:pPr>
              <w:rPr>
                <w:rFonts w:ascii="Calibri" w:cs="Calibri" w:eastAsia="Calibri" w:hAnsi="Calibri"/>
                <w:sz w:val="24"/>
                <w:szCs w:val="24"/>
              </w:rPr>
            </w:pPr>
            <w:r w:rsidDel="00000000" w:rsidR="00000000" w:rsidRPr="00000000">
              <w:rPr>
                <w:rtl w:val="0"/>
              </w:rPr>
            </w:r>
          </w:p>
        </w:tc>
      </w:tr>
      <w:tr>
        <w:tc>
          <w:tcPr>
            <w:gridSpan w:val="3"/>
            <w:shd w:fill="auto" w:val="clear"/>
          </w:tcPr>
          <w:p w:rsidR="00000000" w:rsidDel="00000000" w:rsidP="00000000" w:rsidRDefault="00000000" w:rsidRPr="00000000" w14:paraId="000000E8">
            <w:pPr>
              <w:rPr>
                <w:rFonts w:ascii="Calibri" w:cs="Calibri" w:eastAsia="Calibri" w:hAnsi="Calibri"/>
                <w:sz w:val="24"/>
                <w:szCs w:val="24"/>
              </w:rPr>
            </w:pPr>
            <w:r w:rsidDel="00000000" w:rsidR="00000000" w:rsidRPr="00000000">
              <w:rPr>
                <w:rtl w:val="0"/>
              </w:rPr>
            </w:r>
          </w:p>
        </w:tc>
      </w:tr>
      <w:tr>
        <w:tc>
          <w:tcPr>
            <w:gridSpan w:val="3"/>
            <w:shd w:fill="auto" w:val="clear"/>
          </w:tcPr>
          <w:p w:rsidR="00000000" w:rsidDel="00000000" w:rsidP="00000000" w:rsidRDefault="00000000" w:rsidRPr="00000000" w14:paraId="000000E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Required Materials:</w:t>
            </w:r>
          </w:p>
        </w:tc>
      </w:tr>
      <w:tr>
        <w:tc>
          <w:tcPr>
            <w:gridSpan w:val="3"/>
            <w:shd w:fill="auto" w:val="clear"/>
          </w:tcPr>
          <w:p w:rsidR="00000000" w:rsidDel="00000000" w:rsidP="00000000" w:rsidRDefault="00000000" w:rsidRPr="00000000" w14:paraId="000000E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MIC writing handbook</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p w:rsidR="00000000" w:rsidDel="00000000" w:rsidP="00000000" w:rsidRDefault="00000000" w:rsidRPr="00000000" w14:paraId="000000E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Folder for handouts</w:t>
            </w:r>
          </w:p>
          <w:p w:rsidR="00000000" w:rsidDel="00000000" w:rsidP="00000000" w:rsidRDefault="00000000" w:rsidRPr="00000000" w14:paraId="000000F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B5 notebook for timed writing </w:t>
            </w:r>
          </w:p>
          <w:p w:rsidR="00000000" w:rsidDel="00000000" w:rsidP="00000000" w:rsidRDefault="00000000" w:rsidRPr="00000000" w14:paraId="000000F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Electronic dictionary </w:t>
            </w:r>
          </w:p>
        </w:tc>
      </w:tr>
      <w:tr>
        <w:tc>
          <w:tcPr>
            <w:gridSpan w:val="3"/>
            <w:shd w:fill="auto" w:val="clear"/>
          </w:tcPr>
          <w:p w:rsidR="00000000" w:rsidDel="00000000" w:rsidP="00000000" w:rsidRDefault="00000000" w:rsidRPr="00000000" w14:paraId="000000F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Course Policies (Attendance, etc.)</w:t>
            </w:r>
          </w:p>
        </w:tc>
      </w:tr>
      <w:tr>
        <w:tc>
          <w:tcPr>
            <w:gridSpan w:val="3"/>
            <w:shd w:fill="auto" w:val="clear"/>
          </w:tcPr>
          <w:p w:rsidR="00000000" w:rsidDel="00000000" w:rsidP="00000000" w:rsidRDefault="00000000" w:rsidRPr="00000000" w14:paraId="000000F7">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ATTENDANCE </w:t>
            </w:r>
          </w:p>
          <w:p w:rsidR="00000000" w:rsidDel="00000000" w:rsidP="00000000" w:rsidRDefault="00000000" w:rsidRPr="00000000" w14:paraId="000000F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are expected to attend every class, and be on time. If you must miss class, you need to complete the form from Student Affairs (within 7 days) to be excused from the class. Please ask the teacher for assignments if you miss class. A maximum of 4.5 absences is allowed. 5 absences and I will ask you to withdraw. Three times late is counted as one absence.</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p w:rsidR="00000000" w:rsidDel="00000000" w:rsidP="00000000" w:rsidRDefault="00000000" w:rsidRPr="00000000" w14:paraId="000000F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FA">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ASSIGNMENTS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F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Homework is due regardless of whether you were absent on the day it was assigned. If you will not be able to complete the homework because of illness or other reasons, please submit a note from Student Affairs.</w:t>
            </w:r>
            <w:r w:rsidDel="00000000" w:rsidR="00000000" w:rsidRPr="00000000">
              <w:rPr>
                <w:rFonts w:ascii="MS Gothic" w:cs="MS Gothic" w:eastAsia="MS Gothic" w:hAnsi="MS Gothic"/>
                <w:sz w:val="24"/>
                <w:szCs w:val="24"/>
                <w:rtl w:val="0"/>
              </w:rPr>
              <w:t xml:space="preserve"> </w:t>
            </w:r>
            <w:r w:rsidDel="00000000" w:rsidR="00000000" w:rsidRPr="00000000">
              <w:rPr>
                <w:rFonts w:ascii="Calibri" w:cs="Calibri" w:eastAsia="Calibri" w:hAnsi="Calibri"/>
                <w:sz w:val="24"/>
                <w:szCs w:val="24"/>
                <w:rtl w:val="0"/>
              </w:rPr>
              <w:t xml:space="preserve">Late assignments will be accepted at the discretion of the instructor. The instructor reserves the right to refuse to accept a late assignment. Certain assignments (e.g., those requiring peer review) may not be accepted. </w:t>
            </w:r>
          </w:p>
          <w:p w:rsidR="00000000" w:rsidDel="00000000" w:rsidP="00000000" w:rsidRDefault="00000000" w:rsidRPr="00000000" w14:paraId="000000FC">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D">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ACADEMIC HONESTY</w:t>
            </w:r>
            <w:r w:rsidDel="00000000" w:rsidR="00000000" w:rsidRPr="00000000">
              <w:rPr>
                <w:rFonts w:ascii="MS Gothic" w:cs="MS Gothic" w:eastAsia="MS Gothic" w:hAnsi="MS Gothic"/>
                <w:sz w:val="24"/>
                <w:szCs w:val="24"/>
                <w:rtl w:val="0"/>
              </w:rPr>
              <w:t xml:space="preserve"> </w:t>
            </w:r>
            <w:r w:rsidDel="00000000" w:rsidR="00000000" w:rsidRPr="00000000">
              <w:rPr>
                <w:rFonts w:ascii="Calibri" w:cs="Calibri" w:eastAsia="Calibri" w:hAnsi="Calibri"/>
                <w:sz w:val="24"/>
                <w:szCs w:val="24"/>
                <w:rtl w:val="0"/>
              </w:rPr>
              <w:t xml:space="preserve">All work that is turned in for this course must be completely your own. The following things are not allowed: </w:t>
            </w:r>
          </w:p>
          <w:p w:rsidR="00000000" w:rsidDel="00000000" w:rsidP="00000000" w:rsidRDefault="00000000" w:rsidRPr="00000000" w14:paraId="000000F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Copying words from another source without a citation and reference. </w:t>
            </w:r>
            <w:r w:rsidDel="00000000" w:rsidR="00000000" w:rsidRPr="00000000">
              <w:rPr>
                <w:rFonts w:ascii="MS Gothic" w:cs="MS Gothic" w:eastAsia="MS Gothic" w:hAnsi="MS Gothic"/>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Copying ideas or concepts from another source without a citation and reference. </w:t>
            </w:r>
            <w:r w:rsidDel="00000000" w:rsidR="00000000" w:rsidRPr="00000000">
              <w:rPr>
                <w:rFonts w:ascii="MS Gothic" w:cs="MS Gothic" w:eastAsia="MS Gothic" w:hAnsi="MS Gothic"/>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0">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a paper edited by another student or teacher, in or outside of the class, without permission of the instructor.</w:t>
            </w:r>
            <w:r w:rsidDel="00000000" w:rsidR="00000000" w:rsidRPr="00000000">
              <w:rPr>
                <w:rFonts w:ascii="MS Gothic" w:cs="MS Gothic" w:eastAsia="MS Gothic" w:hAnsi="MS Gothic"/>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 the instructor’s discretion, the consequences for plagiarism may include receiving a zero for the plagiarized paper, or failing the course. </w:t>
            </w:r>
            <w:r w:rsidDel="00000000" w:rsidR="00000000" w:rsidRPr="00000000">
              <w:rPr>
                <w:rFonts w:ascii="MS Gothic" w:cs="MS Gothic" w:eastAsia="MS Gothic" w:hAnsi="MS Gothic"/>
                <w:sz w:val="24"/>
                <w:szCs w:val="24"/>
                <w:rtl w:val="0"/>
              </w:rPr>
              <w:t xml:space="preserve"> </w:t>
            </w:r>
            <w:r w:rsidDel="00000000" w:rsidR="00000000" w:rsidRPr="00000000">
              <w:rPr>
                <w:rtl w:val="0"/>
              </w:rPr>
            </w:r>
          </w:p>
        </w:tc>
      </w:tr>
      <w:tr>
        <w:tc>
          <w:tcPr>
            <w:gridSpan w:val="3"/>
            <w:shd w:fill="auto" w:val="clear"/>
          </w:tcPr>
          <w:p w:rsidR="00000000" w:rsidDel="00000000" w:rsidP="00000000" w:rsidRDefault="00000000" w:rsidRPr="00000000" w14:paraId="00000104">
            <w:pPr>
              <w:ind w:left="1134" w:hanging="1134"/>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Class Preparation and Review:</w:t>
            </w:r>
          </w:p>
        </w:tc>
      </w:tr>
      <w:tr>
        <w:tc>
          <w:tcPr>
            <w:gridSpan w:val="3"/>
            <w:shd w:fill="auto" w:val="clear"/>
          </w:tcPr>
          <w:p w:rsidR="00000000" w:rsidDel="00000000" w:rsidP="00000000" w:rsidRDefault="00000000" w:rsidRPr="00000000" w14:paraId="000001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are expected to spend at least one hour reviewing and doing homework and one hour preparing for every hour of lesson time.</w:t>
            </w:r>
          </w:p>
          <w:p w:rsidR="00000000" w:rsidDel="00000000" w:rsidP="00000000" w:rsidRDefault="00000000" w:rsidRPr="00000000" w14:paraId="00000108">
            <w:pPr>
              <w:rPr>
                <w:rFonts w:ascii="Calibri" w:cs="Calibri" w:eastAsia="Calibri" w:hAnsi="Calibri"/>
                <w:sz w:val="24"/>
                <w:szCs w:val="24"/>
              </w:rPr>
            </w:pPr>
            <w:r w:rsidDel="00000000" w:rsidR="00000000" w:rsidRPr="00000000">
              <w:rPr>
                <w:rtl w:val="0"/>
              </w:rPr>
            </w:r>
          </w:p>
        </w:tc>
      </w:tr>
      <w:tr>
        <w:tc>
          <w:tcPr>
            <w:gridSpan w:val="3"/>
            <w:shd w:fill="auto" w:val="clear"/>
          </w:tcPr>
          <w:p w:rsidR="00000000" w:rsidDel="00000000" w:rsidP="00000000" w:rsidRDefault="00000000" w:rsidRPr="00000000" w14:paraId="0000010B">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Grades and Grading Standards:</w:t>
            </w:r>
          </w:p>
        </w:tc>
      </w:tr>
      <w:tr>
        <w:trPr>
          <w:trHeight w:val="416" w:hRule="atLeast"/>
        </w:trPr>
        <w:tc>
          <w:tcPr>
            <w:gridSpan w:val="3"/>
            <w:shd w:fill="auto" w:val="clear"/>
          </w:tcPr>
          <w:p w:rsidR="00000000" w:rsidDel="00000000" w:rsidP="00000000" w:rsidRDefault="00000000" w:rsidRPr="00000000" w14:paraId="0000010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Participation – 15%</w:t>
            </w:r>
          </w:p>
          <w:p w:rsidR="00000000" w:rsidDel="00000000" w:rsidP="00000000" w:rsidRDefault="00000000" w:rsidRPr="00000000" w14:paraId="0000010F">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Essays – 50%</w:t>
            </w:r>
          </w:p>
          <w:p w:rsidR="00000000" w:rsidDel="00000000" w:rsidP="00000000" w:rsidRDefault="00000000" w:rsidRPr="00000000" w14:paraId="0000011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Final Exam – 15%</w:t>
            </w:r>
          </w:p>
          <w:p w:rsidR="00000000" w:rsidDel="00000000" w:rsidP="00000000" w:rsidRDefault="00000000" w:rsidRPr="00000000" w14:paraId="0000011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Other quizzes and homework – 20%</w:t>
            </w:r>
          </w:p>
        </w:tc>
      </w:tr>
      <w:tr>
        <w:tc>
          <w:tcPr>
            <w:gridSpan w:val="3"/>
            <w:shd w:fill="auto" w:val="clear"/>
          </w:tcPr>
          <w:p w:rsidR="00000000" w:rsidDel="00000000" w:rsidP="00000000" w:rsidRDefault="00000000" w:rsidRPr="00000000" w14:paraId="0000011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Diploma Policy Objectives:</w:t>
            </w:r>
          </w:p>
        </w:tc>
      </w:tr>
      <w:tr>
        <w:tc>
          <w:tcPr>
            <w:gridSpan w:val="3"/>
            <w:shd w:fill="auto" w:val="clear"/>
          </w:tcPr>
          <w:p w:rsidR="00000000" w:rsidDel="00000000" w:rsidP="00000000" w:rsidRDefault="00000000" w:rsidRPr="00000000" w14:paraId="000001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Work completed in this course helps students achieve the following Diploma Policy objective(s):</w:t>
            </w:r>
          </w:p>
          <w:p w:rsidR="00000000" w:rsidDel="00000000" w:rsidP="00000000" w:rsidRDefault="00000000" w:rsidRPr="00000000" w14:paraId="00000118">
            <w:pPr>
              <w:ind w:left="21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Advanced thinking skills (comparison, analysis, synthesis, and evaluation) based on critical thinking (critical and analytic thought)</w:t>
            </w:r>
          </w:p>
          <w:p w:rsidR="00000000" w:rsidDel="00000000" w:rsidP="00000000" w:rsidRDefault="00000000" w:rsidRPr="00000000" w14:paraId="00000119">
            <w:pPr>
              <w:ind w:left="21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The ability to understand and accept different cultures developed through acquisition of a broad knowledge and comparison of the cultures of Japan and other nations</w:t>
            </w:r>
          </w:p>
          <w:p w:rsidR="00000000" w:rsidDel="00000000" w:rsidP="00000000" w:rsidRDefault="00000000" w:rsidRPr="00000000" w14:paraId="0000011A">
            <w:pPr>
              <w:ind w:left="21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The ability to identify and solve problems </w:t>
            </w:r>
          </w:p>
          <w:p w:rsidR="00000000" w:rsidDel="00000000" w:rsidP="00000000" w:rsidRDefault="00000000" w:rsidRPr="00000000" w14:paraId="0000011B">
            <w:pPr>
              <w:ind w:left="21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Advanced communicative proficiency in both Japanese and English</w:t>
            </w:r>
          </w:p>
          <w:p w:rsidR="00000000" w:rsidDel="00000000" w:rsidP="00000000" w:rsidRDefault="00000000" w:rsidRPr="00000000" w14:paraId="0000011C">
            <w:pPr>
              <w:ind w:left="21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Proficiency in the use of information technology</w:t>
            </w:r>
          </w:p>
          <w:p w:rsidR="00000000" w:rsidDel="00000000" w:rsidP="00000000" w:rsidRDefault="00000000" w:rsidRPr="00000000" w14:paraId="0000011D">
            <w:pPr>
              <w:ind w:left="210" w:firstLine="0"/>
              <w:rPr>
                <w:rFonts w:ascii="Calibri" w:cs="Calibri" w:eastAsia="Calibri" w:hAnsi="Calibri"/>
                <w:sz w:val="24"/>
                <w:szCs w:val="24"/>
              </w:rPr>
            </w:pPr>
            <w:r w:rsidDel="00000000" w:rsidR="00000000" w:rsidRPr="00000000">
              <w:rPr>
                <w:rtl w:val="0"/>
              </w:rPr>
            </w:r>
          </w:p>
        </w:tc>
      </w:tr>
      <w:tr>
        <w:tc>
          <w:tcPr>
            <w:gridSpan w:val="3"/>
            <w:shd w:fill="auto" w:val="clear"/>
          </w:tcPr>
          <w:p w:rsidR="00000000" w:rsidDel="00000000" w:rsidP="00000000" w:rsidRDefault="00000000" w:rsidRPr="00000000" w14:paraId="00000120">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Notes:</w:t>
            </w:r>
          </w:p>
        </w:tc>
      </w:tr>
      <w:tr>
        <w:tc>
          <w:tcPr>
            <w:gridSpan w:val="3"/>
            <w:shd w:fill="auto" w:val="clear"/>
          </w:tcPr>
          <w:p w:rsidR="00000000" w:rsidDel="00000000" w:rsidP="00000000" w:rsidRDefault="00000000" w:rsidRPr="00000000" w14:paraId="000001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4">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28">
      <w:pPr>
        <w:rPr>
          <w:rFonts w:ascii="Calibri" w:cs="Calibri" w:eastAsia="Calibri" w:hAnsi="Calibri"/>
          <w:sz w:val="24"/>
          <w:szCs w:val="24"/>
        </w:rPr>
      </w:pPr>
      <w:r w:rsidDel="00000000" w:rsidR="00000000" w:rsidRPr="00000000">
        <w:rPr>
          <w:rFonts w:ascii="Calibri" w:cs="Calibri" w:eastAsia="Calibri" w:hAnsi="Calibri"/>
          <w:sz w:val="24"/>
          <w:szCs w:val="24"/>
        </w:rPr>
        <w:drawing>
          <wp:inline distB="0" distT="0" distL="0" distR="0">
            <wp:extent cx="8451330" cy="6176096"/>
            <wp:effectExtent b="0" l="0" r="0" t="0"/>
            <wp:docPr id="1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rot="16200000">
                      <a:off x="0" y="0"/>
                      <a:ext cx="8451330" cy="6176096"/>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sectPr>
      <w:footerReference r:id="rId8" w:type="default"/>
      <w:footerReference r:id="rId9" w:type="even"/>
      <w:pgSz w:h="16820" w:w="11900" w:orient="portrait"/>
      <w:pgMar w:bottom="1440" w:top="1440" w:left="1080" w:right="108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MS Gothic"/>
  <w:font w:name="Courier New"/>
  <w:font w:name="Noto Sans Symbols"/>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36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36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872A2"/>
    <w:pPr>
      <w:widowControl w:val="0"/>
      <w:jc w:val="both"/>
    </w:pPr>
    <w:rPr>
      <w:rFonts w:ascii="Century" w:cs="Times New Roman" w:eastAsia="MS Mincho" w:hAnsi="Century"/>
      <w:kern w:val="2"/>
      <w:sz w:val="21"/>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D872A2"/>
    <w:pPr>
      <w:widowControl w:val="0"/>
      <w:jc w:val="both"/>
    </w:pPr>
    <w:rPr>
      <w:rFonts w:ascii="Century" w:cs="Times New Roman" w:eastAsia="MS Mincho" w:hAnsi="Century"/>
      <w:sz w:val="20"/>
      <w:szCs w:val="20"/>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D872A2"/>
    <w:pPr>
      <w:ind w:left="720"/>
      <w:contextualSpacing w:val="1"/>
    </w:pPr>
  </w:style>
  <w:style w:type="paragraph" w:styleId="Footer">
    <w:name w:val="footer"/>
    <w:basedOn w:val="Normal"/>
    <w:link w:val="FooterChar"/>
    <w:uiPriority w:val="99"/>
    <w:unhideWhenUsed w:val="1"/>
    <w:rsid w:val="00D872A2"/>
    <w:pPr>
      <w:tabs>
        <w:tab w:val="center" w:pos="4680"/>
        <w:tab w:val="right" w:pos="9360"/>
      </w:tabs>
    </w:pPr>
  </w:style>
  <w:style w:type="character" w:styleId="FooterChar" w:customStyle="1">
    <w:name w:val="Footer Char"/>
    <w:basedOn w:val="DefaultParagraphFont"/>
    <w:link w:val="Footer"/>
    <w:uiPriority w:val="99"/>
    <w:rsid w:val="00D872A2"/>
    <w:rPr>
      <w:rFonts w:ascii="Century" w:cs="Times New Roman" w:eastAsia="MS Mincho" w:hAnsi="Century"/>
      <w:kern w:val="2"/>
      <w:sz w:val="21"/>
      <w:lang w:val="en-US"/>
    </w:rPr>
  </w:style>
  <w:style w:type="character" w:styleId="PageNumber">
    <w:name w:val="page number"/>
    <w:basedOn w:val="DefaultParagraphFont"/>
    <w:uiPriority w:val="99"/>
    <w:semiHidden w:val="1"/>
    <w:unhideWhenUsed w:val="1"/>
    <w:rsid w:val="00D872A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jc w:val="both"/>
    </w:pPr>
    <w:rPr>
      <w:rFonts w:ascii="Century" w:cs="Century" w:eastAsia="Century" w:hAnsi="Century"/>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AbLE0u5ZXkhbQjIu3S/j1WgqPQ==">AMUW2mWbnAIDGj7PW1xoUY4+JhG3GdMcuGxkqtha1y1wC5E+vTB60auBdJPoNlO1GvmrHoppaRCrzPEWP20Zvn4dMVLSqBXDzYX/TddqNbbHcMUn51F607Y=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2021-03-16T05:49:00Z</dcterms:created>
  <dc:creator>Microsoft Office User</dc:creator>
</cp:coreProperties>
</file>